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5" w:rsidRDefault="00125545" w:rsidP="00125545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 w:hint="eastAsia"/>
        </w:rPr>
        <w:t>3</w:t>
      </w:r>
    </w:p>
    <w:p w:rsidR="00B329D6" w:rsidRPr="0039228B" w:rsidRDefault="00125545" w:rsidP="0039228B">
      <w:pPr>
        <w:pStyle w:val="a3"/>
        <w:spacing w:line="360" w:lineRule="auto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2020</w:t>
      </w:r>
      <w:r>
        <w:rPr>
          <w:rFonts w:ascii="Times New Roman" w:hAnsi="Times New Roman" w:cs="Times New Roman" w:hint="eastAsia"/>
        </w:rPr>
        <w:t>年上</w:t>
      </w:r>
      <w:r>
        <w:rPr>
          <w:rFonts w:ascii="Times New Roman" w:hAnsi="Times New Roman" w:cs="Times New Roman"/>
        </w:rPr>
        <w:t>半年</w:t>
      </w:r>
      <w:r>
        <w:rPr>
          <w:rFonts w:ascii="Times New Roman" w:hAnsi="Times New Roman" w:cs="Times New Roman" w:hint="eastAsia"/>
        </w:rPr>
        <w:t>MBA/MPA</w:t>
      </w:r>
      <w:r>
        <w:rPr>
          <w:rFonts w:ascii="Times New Roman" w:hAnsi="Times New Roman" w:cs="Times New Roman"/>
        </w:rPr>
        <w:t>cc</w:t>
      </w:r>
      <w:r>
        <w:rPr>
          <w:rFonts w:ascii="Times New Roman" w:hAnsi="Times New Roman" w:cs="Times New Roman"/>
        </w:rPr>
        <w:t>线上预答辩</w:t>
      </w:r>
      <w:r>
        <w:rPr>
          <w:rFonts w:ascii="Times New Roman" w:hAnsi="Times New Roman" w:cs="Times New Roman" w:hint="eastAsia"/>
        </w:rPr>
        <w:t>操作</w:t>
      </w:r>
      <w:r>
        <w:rPr>
          <w:rFonts w:ascii="Times New Roman" w:hAnsi="Times New Roman" w:cs="Times New Roman"/>
        </w:rPr>
        <w:t>指引</w:t>
      </w:r>
    </w:p>
    <w:p w:rsidR="0013515C" w:rsidRPr="00125545" w:rsidRDefault="005D2042" w:rsidP="00125545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Pr="0012554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根据学校《关于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2020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年上半年毕业研究生学位授予相关工作安排的通知》精神，结合</w:t>
      </w:r>
      <w:r w:rsidR="0017157D" w:rsidRPr="00125545">
        <w:rPr>
          <w:rFonts w:ascii="Times New Roman" w:hAnsi="Times New Roman" w:cs="Times New Roman"/>
        </w:rPr>
        <w:t>我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院实际情况，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2020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年上半年学位论文预答辩将采取线上视频方式进行，线上预答辩</w:t>
      </w:r>
      <w:r w:rsidR="00125545" w:rsidRPr="00125545">
        <w:rPr>
          <w:rFonts w:ascii="Times New Roman" w:hAnsi="Times New Roman" w:cs="Times New Roman"/>
          <w:color w:val="000000"/>
          <w:shd w:val="clear" w:color="auto" w:fill="FFFFFF"/>
        </w:rPr>
        <w:t>相关安排</w:t>
      </w:r>
      <w:r w:rsidR="0017157D" w:rsidRPr="00125545">
        <w:rPr>
          <w:rFonts w:ascii="Times New Roman" w:hAnsi="Times New Roman" w:cs="Times New Roman"/>
          <w:color w:val="000000"/>
          <w:shd w:val="clear" w:color="auto" w:fill="FFFFFF"/>
        </w:rPr>
        <w:t>如下：</w:t>
      </w:r>
    </w:p>
    <w:p w:rsidR="0017157D" w:rsidRPr="00125545" w:rsidRDefault="007071A7" w:rsidP="00125545">
      <w:pPr>
        <w:pStyle w:val="a3"/>
        <w:numPr>
          <w:ilvl w:val="0"/>
          <w:numId w:val="13"/>
        </w:numPr>
        <w:spacing w:line="360" w:lineRule="auto"/>
        <w:ind w:left="1134"/>
        <w:rPr>
          <w:rFonts w:ascii="Times New Roman" w:hAnsi="Times New Roman" w:cs="Times New Roman"/>
        </w:rPr>
      </w:pPr>
      <w:r w:rsidRPr="00125545">
        <w:rPr>
          <w:rFonts w:ascii="Times New Roman" w:hAnsi="Times New Roman" w:cs="Times New Roman"/>
        </w:rPr>
        <w:t xml:space="preserve"> </w:t>
      </w:r>
      <w:r w:rsidR="0017157D" w:rsidRPr="00125545">
        <w:rPr>
          <w:rFonts w:ascii="Times New Roman" w:hAnsi="Times New Roman" w:cs="Times New Roman"/>
        </w:rPr>
        <w:t>线上预答辩准备</w:t>
      </w:r>
    </w:p>
    <w:p w:rsidR="0017157D" w:rsidRPr="00125545" w:rsidRDefault="00057CCF" w:rsidP="00125545">
      <w:pPr>
        <w:pStyle w:val="a3"/>
        <w:spacing w:line="360" w:lineRule="auto"/>
        <w:ind w:left="654"/>
        <w:rPr>
          <w:rFonts w:ascii="Times New Roman" w:hAnsi="Times New Roman" w:cs="Times New Roman"/>
        </w:rPr>
      </w:pPr>
      <w:r w:rsidRPr="00125545">
        <w:rPr>
          <w:rFonts w:ascii="Times New Roman" w:hAnsi="Times New Roman" w:cs="Times New Roman"/>
        </w:rPr>
        <w:t>1.</w:t>
      </w:r>
      <w:r w:rsidR="0019131A" w:rsidRPr="00125545">
        <w:rPr>
          <w:rFonts w:ascii="Times New Roman" w:hAnsi="Times New Roman" w:cs="Times New Roman"/>
        </w:rPr>
        <w:t xml:space="preserve"> </w:t>
      </w:r>
      <w:r w:rsidR="0019131A" w:rsidRPr="00125545">
        <w:rPr>
          <w:rFonts w:ascii="Times New Roman" w:hAnsi="Times New Roman" w:cs="Times New Roman"/>
        </w:rPr>
        <w:t>学生组长</w:t>
      </w:r>
      <w:r w:rsidR="0017157D" w:rsidRPr="00125545">
        <w:rPr>
          <w:rFonts w:ascii="Times New Roman" w:hAnsi="Times New Roman" w:cs="Times New Roman"/>
        </w:rPr>
        <w:t>应至少在线上</w:t>
      </w:r>
      <w:r w:rsidR="0019131A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答辩前</w:t>
      </w:r>
      <w:r w:rsidR="0019131A" w:rsidRPr="00125545">
        <w:rPr>
          <w:rFonts w:ascii="Times New Roman" w:hAnsi="Times New Roman" w:cs="Times New Roman"/>
        </w:rPr>
        <w:t>3</w:t>
      </w:r>
      <w:r w:rsidR="0017157D" w:rsidRPr="00125545">
        <w:rPr>
          <w:rFonts w:ascii="Times New Roman" w:hAnsi="Times New Roman" w:cs="Times New Roman"/>
        </w:rPr>
        <w:t>天熟悉并掌握线上</w:t>
      </w:r>
      <w:r w:rsidR="0019131A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答辩平台</w:t>
      </w:r>
      <w:r w:rsidR="0019131A" w:rsidRPr="00125545">
        <w:rPr>
          <w:rFonts w:ascii="Times New Roman" w:hAnsi="Times New Roman" w:cs="Times New Roman"/>
        </w:rPr>
        <w:t>企业微信</w:t>
      </w:r>
      <w:r w:rsidR="0017157D" w:rsidRPr="00125545">
        <w:rPr>
          <w:rFonts w:ascii="Times New Roman" w:hAnsi="Times New Roman" w:cs="Times New Roman"/>
        </w:rPr>
        <w:t>的使用方法，并建立</w:t>
      </w:r>
      <w:r w:rsidR="00125545" w:rsidRPr="00125545">
        <w:rPr>
          <w:rFonts w:ascii="Times New Roman" w:hAnsi="Times New Roman" w:cs="Times New Roman"/>
        </w:rPr>
        <w:t>各组</w:t>
      </w:r>
      <w:r w:rsidR="0017157D" w:rsidRPr="00125545">
        <w:rPr>
          <w:rFonts w:ascii="Times New Roman" w:hAnsi="Times New Roman" w:cs="Times New Roman"/>
        </w:rPr>
        <w:t>视频</w:t>
      </w:r>
      <w:r w:rsidR="0019131A" w:rsidRPr="00125545">
        <w:rPr>
          <w:rFonts w:ascii="Times New Roman" w:hAnsi="Times New Roman" w:cs="Times New Roman"/>
        </w:rPr>
        <w:t>预</w:t>
      </w:r>
      <w:r w:rsidR="00D37340" w:rsidRPr="00125545">
        <w:rPr>
          <w:rFonts w:ascii="Times New Roman" w:hAnsi="Times New Roman" w:cs="Times New Roman"/>
        </w:rPr>
        <w:t>答辩群。</w:t>
      </w:r>
      <w:r w:rsidR="00D37340" w:rsidRPr="00125545">
        <w:rPr>
          <w:rFonts w:ascii="Times New Roman" w:hAnsi="Times New Roman" w:cs="Times New Roman"/>
        </w:rPr>
        <w:t xml:space="preserve"> </w:t>
      </w:r>
    </w:p>
    <w:p w:rsidR="0017157D" w:rsidRPr="00125545" w:rsidRDefault="00057CCF" w:rsidP="00125545">
      <w:pPr>
        <w:pStyle w:val="a3"/>
        <w:spacing w:line="360" w:lineRule="auto"/>
        <w:ind w:left="654"/>
        <w:rPr>
          <w:rFonts w:ascii="Times New Roman" w:hAnsi="Times New Roman" w:cs="Times New Roman"/>
        </w:rPr>
      </w:pPr>
      <w:r w:rsidRPr="00125545">
        <w:rPr>
          <w:rFonts w:ascii="Times New Roman" w:hAnsi="Times New Roman" w:cs="Times New Roman"/>
        </w:rPr>
        <w:t>2</w:t>
      </w:r>
      <w:r w:rsidR="00D37340" w:rsidRPr="00125545">
        <w:rPr>
          <w:rFonts w:ascii="Times New Roman" w:hAnsi="Times New Roman" w:cs="Times New Roman"/>
        </w:rPr>
        <w:t xml:space="preserve">. </w:t>
      </w:r>
      <w:r w:rsidR="0017157D" w:rsidRPr="00125545">
        <w:rPr>
          <w:rFonts w:ascii="Times New Roman" w:hAnsi="Times New Roman" w:cs="Times New Roman"/>
        </w:rPr>
        <w:t>线上</w:t>
      </w:r>
      <w:r w:rsidR="00D37340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</w:t>
      </w:r>
      <w:r w:rsidR="00D37340" w:rsidRPr="00125545">
        <w:rPr>
          <w:rFonts w:ascii="Times New Roman" w:hAnsi="Times New Roman" w:cs="Times New Roman"/>
        </w:rPr>
        <w:t>导师及预答辩学员</w:t>
      </w:r>
      <w:r w:rsidR="0017157D" w:rsidRPr="00125545">
        <w:rPr>
          <w:rFonts w:ascii="Times New Roman" w:hAnsi="Times New Roman" w:cs="Times New Roman"/>
        </w:rPr>
        <w:t>通过</w:t>
      </w:r>
      <w:r w:rsidR="00D37340" w:rsidRPr="00125545">
        <w:rPr>
          <w:rFonts w:ascii="Times New Roman" w:hAnsi="Times New Roman" w:cs="Times New Roman"/>
        </w:rPr>
        <w:t>手机端或</w:t>
      </w:r>
      <w:r w:rsidR="0017157D" w:rsidRPr="00125545">
        <w:rPr>
          <w:rFonts w:ascii="Times New Roman" w:hAnsi="Times New Roman" w:cs="Times New Roman"/>
        </w:rPr>
        <w:t>电脑端（电脑端需配有摄像头和麦克风）登录线上</w:t>
      </w:r>
      <w:r w:rsidR="00D37340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答辩平台。</w:t>
      </w:r>
    </w:p>
    <w:p w:rsidR="0017157D" w:rsidRPr="00125545" w:rsidRDefault="0017157D" w:rsidP="00125545">
      <w:pPr>
        <w:pStyle w:val="a3"/>
        <w:spacing w:line="360" w:lineRule="auto"/>
        <w:ind w:left="54" w:firstLineChars="250" w:firstLine="600"/>
        <w:rPr>
          <w:rFonts w:ascii="Times New Roman" w:hAnsi="Times New Roman" w:cs="Times New Roman"/>
        </w:rPr>
      </w:pPr>
      <w:r w:rsidRPr="00125545">
        <w:rPr>
          <w:rFonts w:ascii="Times New Roman" w:hAnsi="Times New Roman" w:cs="Times New Roman"/>
        </w:rPr>
        <w:t>二、线上</w:t>
      </w:r>
      <w:r w:rsidR="00D37340" w:rsidRPr="00125545">
        <w:rPr>
          <w:rFonts w:ascii="Times New Roman" w:hAnsi="Times New Roman" w:cs="Times New Roman"/>
        </w:rPr>
        <w:t>预</w:t>
      </w:r>
      <w:r w:rsidRPr="00125545">
        <w:rPr>
          <w:rFonts w:ascii="Times New Roman" w:hAnsi="Times New Roman" w:cs="Times New Roman"/>
        </w:rPr>
        <w:t>答辩要求</w:t>
      </w:r>
    </w:p>
    <w:p w:rsidR="0017157D" w:rsidRPr="00125545" w:rsidRDefault="00D37340" w:rsidP="00125545">
      <w:pPr>
        <w:pStyle w:val="a3"/>
        <w:spacing w:line="360" w:lineRule="auto"/>
        <w:ind w:left="420" w:firstLine="234"/>
        <w:rPr>
          <w:rFonts w:ascii="Times New Roman" w:hAnsi="Times New Roman" w:cs="Times New Roman"/>
        </w:rPr>
      </w:pPr>
      <w:r w:rsidRPr="00125545">
        <w:rPr>
          <w:rFonts w:ascii="Times New Roman" w:hAnsi="Times New Roman" w:cs="Times New Roman"/>
        </w:rPr>
        <w:t>1</w:t>
      </w:r>
      <w:r w:rsidR="0017157D" w:rsidRPr="00125545">
        <w:rPr>
          <w:rFonts w:ascii="Times New Roman" w:hAnsi="Times New Roman" w:cs="Times New Roman"/>
        </w:rPr>
        <w:t>.</w:t>
      </w:r>
      <w:r w:rsidR="002F19AB" w:rsidRPr="00125545">
        <w:rPr>
          <w:rFonts w:ascii="Times New Roman" w:hAnsi="Times New Roman" w:cs="Times New Roman"/>
        </w:rPr>
        <w:t xml:space="preserve"> </w:t>
      </w:r>
      <w:r w:rsidR="00125545" w:rsidRPr="00125545">
        <w:rPr>
          <w:rFonts w:ascii="Times New Roman" w:hAnsi="Times New Roman" w:cs="Times New Roman"/>
        </w:rPr>
        <w:t>学生如</w:t>
      </w:r>
      <w:r w:rsidR="0017157D" w:rsidRPr="00125545">
        <w:rPr>
          <w:rFonts w:ascii="Times New Roman" w:hAnsi="Times New Roman" w:cs="Times New Roman"/>
        </w:rPr>
        <w:t>因网络原因</w:t>
      </w:r>
      <w:r w:rsidR="00125545" w:rsidRPr="00125545">
        <w:rPr>
          <w:rFonts w:ascii="Times New Roman" w:hAnsi="Times New Roman" w:cs="Times New Roman"/>
        </w:rPr>
        <w:t>导致</w:t>
      </w:r>
      <w:r w:rsidR="00F67EBF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答辩中断无法进行，需重新安排时间完成</w:t>
      </w:r>
      <w:r w:rsidR="00F67EBF" w:rsidRPr="00125545">
        <w:rPr>
          <w:rFonts w:ascii="Times New Roman" w:hAnsi="Times New Roman" w:cs="Times New Roman"/>
        </w:rPr>
        <w:t>预</w:t>
      </w:r>
      <w:r w:rsidR="0017157D" w:rsidRPr="00125545">
        <w:rPr>
          <w:rFonts w:ascii="Times New Roman" w:hAnsi="Times New Roman" w:cs="Times New Roman"/>
        </w:rPr>
        <w:t>答辩。</w:t>
      </w:r>
    </w:p>
    <w:p w:rsidR="002F19AB" w:rsidRPr="00125545" w:rsidRDefault="00125545" w:rsidP="00125545">
      <w:pPr>
        <w:spacing w:beforeLines="30" w:before="93" w:line="360" w:lineRule="auto"/>
        <w:ind w:left="420" w:firstLine="234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．</w:t>
      </w:r>
      <w:bookmarkStart w:id="0" w:name="_GoBack"/>
      <w:bookmarkEnd w:id="0"/>
      <w:r w:rsidR="002F19AB" w:rsidRPr="00125545">
        <w:rPr>
          <w:rFonts w:ascii="Times New Roman" w:eastAsia="宋体" w:hAnsi="Times New Roman" w:cs="Times New Roman"/>
          <w:kern w:val="0"/>
          <w:sz w:val="24"/>
        </w:rPr>
        <w:t>学生本人保证在单独空间全程独自进行</w:t>
      </w:r>
      <w:r w:rsidR="002F19AB" w:rsidRPr="00125545">
        <w:rPr>
          <w:rFonts w:ascii="Times New Roman" w:eastAsia="宋体" w:hAnsi="Times New Roman" w:cs="Times New Roman"/>
          <w:sz w:val="24"/>
        </w:rPr>
        <w:t>；纸质《预答辩意见书》待申请人返校后补交</w:t>
      </w:r>
      <w:r w:rsidR="00F67EBF" w:rsidRPr="00125545">
        <w:rPr>
          <w:rFonts w:ascii="Times New Roman" w:eastAsia="宋体" w:hAnsi="Times New Roman" w:cs="Times New Roman"/>
          <w:sz w:val="24"/>
        </w:rPr>
        <w:t>至中心</w:t>
      </w:r>
      <w:r w:rsidR="002F19AB" w:rsidRPr="00125545">
        <w:rPr>
          <w:rFonts w:ascii="Times New Roman" w:eastAsia="宋体" w:hAnsi="Times New Roman" w:cs="Times New Roman"/>
          <w:sz w:val="24"/>
        </w:rPr>
        <w:t>。</w:t>
      </w:r>
    </w:p>
    <w:p w:rsidR="00F67EBF" w:rsidRPr="00F67EBF" w:rsidRDefault="00F67EBF" w:rsidP="00F67EBF">
      <w:pPr>
        <w:spacing w:beforeLines="30" w:before="93" w:line="360" w:lineRule="auto"/>
        <w:ind w:left="54" w:firstLineChars="250" w:firstLine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三</w:t>
      </w:r>
      <w:r>
        <w:rPr>
          <w:rFonts w:ascii="Times New Roman" w:eastAsia="宋体" w:hAnsi="Times New Roman" w:cs="Times New Roman"/>
          <w:sz w:val="24"/>
        </w:rPr>
        <w:t>、</w:t>
      </w:r>
      <w:r w:rsidRPr="00F67EBF">
        <w:rPr>
          <w:rFonts w:ascii="Times New Roman" w:eastAsia="宋体" w:hAnsi="Times New Roman" w:cs="Times New Roman" w:hint="eastAsia"/>
          <w:sz w:val="24"/>
        </w:rPr>
        <w:t>线上视频</w:t>
      </w:r>
      <w:r>
        <w:rPr>
          <w:rFonts w:ascii="Times New Roman" w:eastAsia="宋体" w:hAnsi="Times New Roman" w:cs="Times New Roman" w:hint="eastAsia"/>
          <w:sz w:val="24"/>
        </w:rPr>
        <w:t>预</w:t>
      </w:r>
      <w:r w:rsidRPr="00F67EBF">
        <w:rPr>
          <w:rFonts w:ascii="Times New Roman" w:eastAsia="宋体" w:hAnsi="Times New Roman" w:cs="Times New Roman" w:hint="eastAsia"/>
          <w:sz w:val="24"/>
        </w:rPr>
        <w:t>答辩操作指南</w:t>
      </w:r>
    </w:p>
    <w:p w:rsidR="00891F34" w:rsidRPr="0039228B" w:rsidRDefault="00824A52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49588E" w:rsidRPr="0039228B">
        <w:rPr>
          <w:rFonts w:ascii="Times New Roman" w:eastAsia="宋体" w:hAnsi="Times New Roman" w:cs="Times New Roman"/>
          <w:kern w:val="0"/>
          <w:sz w:val="24"/>
        </w:rPr>
        <w:t>答辩组所有成员（含导师组和学生组）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下载企业微信客户端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(https://work.weixin.qq.com/#indexDownload) </w:t>
      </w:r>
    </w:p>
    <w:p w:rsidR="00824A52" w:rsidRPr="0039228B" w:rsidRDefault="00824A52" w:rsidP="0039228B">
      <w:pPr>
        <w:pStyle w:val="a4"/>
        <w:widowControl/>
        <w:spacing w:before="100" w:beforeAutospacing="1" w:after="100" w:afterAutospacing="1" w:line="360" w:lineRule="auto"/>
        <w:ind w:left="360" w:firstLineChars="0" w:firstLine="0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noProof/>
          <w:sz w:val="24"/>
        </w:rPr>
        <w:lastRenderedPageBreak/>
        <w:drawing>
          <wp:inline distT="0" distB="0" distL="0" distR="0" wp14:anchorId="3063F8B4" wp14:editId="0648DEA5">
            <wp:extent cx="2844800" cy="1384300"/>
            <wp:effectExtent l="0" t="0" r="0" b="0"/>
            <wp:docPr id="4" name="图片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6EF5E17-105E-9842-8B25-FA41EF2F9D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6EF5E17-105E-9842-8B25-FA41EF2F9D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34" w:rsidRPr="0039228B" w:rsidRDefault="0013515C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t>由</w:t>
      </w:r>
      <w:r w:rsidR="0049588E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学生组长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在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企业微信手机客户端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建立</w:t>
      </w:r>
      <w:r w:rsidR="0049588E"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答辩工作群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，群名称采用专业名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+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预答辩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+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组名（如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MBA</w:t>
      </w:r>
      <w:r w:rsidR="00266740" w:rsidRPr="0039228B">
        <w:rPr>
          <w:rFonts w:ascii="Times New Roman" w:eastAsia="宋体" w:hAnsi="Times New Roman" w:cs="Times New Roman"/>
          <w:kern w:val="0"/>
          <w:sz w:val="24"/>
        </w:rPr>
        <w:t>预答辩第一组）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。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:rsidR="003B4A43" w:rsidRPr="0039228B" w:rsidRDefault="00983CE0" w:rsidP="0039228B">
      <w:pPr>
        <w:pStyle w:val="a4"/>
        <w:widowControl/>
        <w:spacing w:before="100" w:beforeAutospacing="1" w:after="100" w:afterAutospacing="1" w:line="360" w:lineRule="auto"/>
        <w:ind w:left="284" w:firstLineChars="0" w:firstLine="0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 wp14:anchorId="050E4436" wp14:editId="00AE7FF8">
            <wp:extent cx="5561045" cy="3271619"/>
            <wp:effectExtent l="0" t="0" r="1905" b="5080"/>
            <wp:docPr id="18" name="图片 18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7675" cy="32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34" w:rsidRPr="0039228B" w:rsidRDefault="00983CE0" w:rsidP="0039228B">
      <w:pPr>
        <w:widowControl/>
        <w:spacing w:line="360" w:lineRule="auto"/>
        <w:ind w:leftChars="135" w:left="283" w:firstLineChars="200" w:firstLine="480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noProof/>
          <w:kern w:val="0"/>
          <w:sz w:val="24"/>
        </w:rPr>
        <w:lastRenderedPageBreak/>
        <w:drawing>
          <wp:inline distT="0" distB="0" distL="0" distR="0" wp14:anchorId="5CB3715B" wp14:editId="5E0F5D7F">
            <wp:extent cx="5573760" cy="3296518"/>
            <wp:effectExtent l="0" t="0" r="1905" b="5715"/>
            <wp:docPr id="19" name="图片 19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467" cy="330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34" w:rsidRPr="0039228B" w:rsidRDefault="00983CE0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答辩开始前，所有</w:t>
      </w:r>
      <w:r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答辩人员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(</w:t>
      </w:r>
      <w:r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</w:t>
      </w:r>
      <w:r w:rsidRPr="0039228B">
        <w:rPr>
          <w:rFonts w:ascii="Times New Roman" w:eastAsia="宋体" w:hAnsi="Times New Roman" w:cs="Times New Roman"/>
          <w:kern w:val="0"/>
          <w:sz w:val="24"/>
        </w:rPr>
        <w:t>组导师</w:t>
      </w:r>
      <w:r w:rsidR="00824A52" w:rsidRPr="0039228B">
        <w:rPr>
          <w:rFonts w:ascii="Times New Roman" w:eastAsia="宋体" w:hAnsi="Times New Roman" w:cs="Times New Roman"/>
          <w:kern w:val="0"/>
          <w:sz w:val="24"/>
        </w:rPr>
        <w:t>及</w:t>
      </w:r>
      <w:r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答辩人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)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首先通过手机企业微信客户端中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我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”—“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设置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”—“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切换企业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集体切换至同一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“</w:t>
      </w:r>
      <w:r w:rsidR="00824A52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答辩群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下，之后通过</w:t>
      </w:r>
      <w:r w:rsidR="00125545">
        <w:rPr>
          <w:rFonts w:ascii="Times New Roman" w:eastAsia="宋体" w:hAnsi="Times New Roman" w:cs="Times New Roman" w:hint="eastAsia"/>
          <w:color w:val="FF0000"/>
          <w:kern w:val="0"/>
          <w:sz w:val="24"/>
        </w:rPr>
        <w:t>手机</w:t>
      </w:r>
      <w:r w:rsidR="00125545">
        <w:rPr>
          <w:rFonts w:ascii="Times New Roman" w:eastAsia="宋体" w:hAnsi="Times New Roman" w:cs="Times New Roman"/>
          <w:color w:val="FF0000"/>
          <w:kern w:val="0"/>
          <w:sz w:val="24"/>
        </w:rPr>
        <w:t>或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电脑端登录企业微信。</w:t>
      </w:r>
      <w:r w:rsidR="00891F34"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 xml:space="preserve"> </w:t>
      </w:r>
    </w:p>
    <w:p w:rsidR="00891F34" w:rsidRPr="0039228B" w:rsidRDefault="0013515C" w:rsidP="0039228B">
      <w:pPr>
        <w:widowControl/>
        <w:spacing w:line="360" w:lineRule="auto"/>
        <w:ind w:left="426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noProof/>
          <w:sz w:val="24"/>
        </w:rPr>
        <w:lastRenderedPageBreak/>
        <w:drawing>
          <wp:inline distT="0" distB="0" distL="0" distR="0">
            <wp:extent cx="6391275" cy="4605344"/>
            <wp:effectExtent l="0" t="0" r="0" b="5080"/>
            <wp:docPr id="11" name="图片 11" descr="C:\Users\user\AppData\Local\Temp\15840798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1584079846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60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"F:\\var\\folders\\7_\\t328gdd97q9fd4_15r4qqgww0000gn\\T\\com.microsoft.Word\\WebArchiveCopyPasteTempFiles\\page4image1296" \* MERGEFORMAT </w:instrTex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</w:p>
    <w:p w:rsidR="00891F34" w:rsidRPr="0039228B" w:rsidRDefault="00891F34" w:rsidP="0039228B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24A52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学生组长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点击左侧主面板的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工作台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，在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业务应用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中选择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会议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，在右侧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会议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功能区选择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立即开会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。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:rsidR="00891F34" w:rsidRPr="0039228B" w:rsidRDefault="00824A52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学生组长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点击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立即开会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选择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视频会议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进入视频会议界面。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:rsidR="00891F34" w:rsidRPr="0039228B" w:rsidRDefault="00824A52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color w:val="FF0000"/>
          <w:kern w:val="0"/>
          <w:sz w:val="24"/>
        </w:rPr>
        <w:t>学生组长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在视频会议界面选择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添加参与人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，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在联系人中选择</w:t>
      </w:r>
      <w:r w:rsidR="005978F7" w:rsidRPr="0039228B">
        <w:rPr>
          <w:rFonts w:ascii="Times New Roman" w:eastAsia="宋体" w:hAnsi="Times New Roman" w:cs="Times New Roman"/>
          <w:kern w:val="0"/>
          <w:sz w:val="24"/>
        </w:rPr>
        <w:t>预答辩导师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成员和</w:t>
      </w:r>
      <w:r w:rsidR="005978F7"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答辩人，点击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确定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>邀请相关人员进入会议。</w:t>
      </w:r>
      <w:r w:rsidR="00891F34"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:rsidR="00891F34" w:rsidRPr="0039228B" w:rsidRDefault="00891F34" w:rsidP="00F67EBF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lastRenderedPageBreak/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"F:\\var\\folders\\7_\\t328gdd97q9fd4_15r4qqgww0000gn\\T\\com.microsoft.Word\\WebArchiveCopyPasteTempFiles\\page5image1928"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299710" cy="2416810"/>
            <wp:effectExtent l="0" t="0" r="0" b="0"/>
            <wp:docPr id="10" name="图片 10" descr="page5image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5image19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"F:\\var\\folders\\7_\\t328gdd97q9fd4_15r4qqgww0000gn\\T\\com.microsoft.Word\\WebArchiveCopyPasteTempFiles\\page5image2096"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299710" cy="3013710"/>
            <wp:effectExtent l="0" t="0" r="0" b="0"/>
            <wp:docPr id="9" name="图片 9" descr="page5image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5image20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</w:p>
    <w:p w:rsidR="00891F34" w:rsidRPr="0039228B" w:rsidRDefault="00891F34" w:rsidP="0039228B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91F34" w:rsidP="00F67EBF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lastRenderedPageBreak/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"F:\\var\\folders\\7_\\t328gdd97q9fd4_15r4qqgww0000gn\\T\\com.microsoft.Word\\WebArchiveCopyPasteTempFiles\\page6image384"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346700" cy="3526790"/>
            <wp:effectExtent l="0" t="0" r="0" b="3810"/>
            <wp:docPr id="8" name="图片 8" descr="page6image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3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"F:\\var\\folders\\7_\\t328gdd97q9fd4_15r4qqgww0000gn\\T\\com.microsoft.Word\\WebArchiveCopyPasteTempFiles\\page6image552"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337175" cy="4003040"/>
            <wp:effectExtent l="0" t="0" r="0" b="0"/>
            <wp:docPr id="7" name="图片 7" descr="page6image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6image5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</w:p>
    <w:p w:rsidR="00891F34" w:rsidRPr="0039228B" w:rsidRDefault="00891F34" w:rsidP="0039228B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91F34" w:rsidP="00F67EBF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lastRenderedPageBreak/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"F:\\var\\folders\\7_\\t328gdd97q9fd4_15r4qqgww0000gn\\T\\com.microsoft.Word\\WebArchiveCopyPasteTempFiles\\page7image392"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337175" cy="4572000"/>
            <wp:effectExtent l="0" t="0" r="0" b="0"/>
            <wp:docPr id="6" name="图片 6" descr="page7image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7image3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</w:p>
    <w:p w:rsidR="00891F34" w:rsidRPr="0039228B" w:rsidRDefault="00891F34" w:rsidP="0039228B">
      <w:pPr>
        <w:pStyle w:val="a4"/>
        <w:widowControl/>
        <w:numPr>
          <w:ilvl w:val="0"/>
          <w:numId w:val="4"/>
        </w:numPr>
        <w:spacing w:before="100" w:beforeAutospacing="1" w:after="100" w:afterAutospacing="1"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t>企业微信视频会议可以支持视频过程中的</w:t>
      </w:r>
      <w:r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Pr="0039228B">
        <w:rPr>
          <w:rFonts w:ascii="Times New Roman" w:eastAsia="宋体" w:hAnsi="Times New Roman" w:cs="Times New Roman"/>
          <w:kern w:val="0"/>
          <w:sz w:val="24"/>
        </w:rPr>
        <w:t>文档演示</w:t>
      </w:r>
      <w:r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Pr="0039228B">
        <w:rPr>
          <w:rFonts w:ascii="Times New Roman" w:eastAsia="宋体" w:hAnsi="Times New Roman" w:cs="Times New Roman"/>
          <w:kern w:val="0"/>
          <w:sz w:val="24"/>
        </w:rPr>
        <w:t>功能，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39228B">
        <w:rPr>
          <w:rFonts w:ascii="Times New Roman" w:eastAsia="宋体" w:hAnsi="Times New Roman" w:cs="Times New Roman"/>
          <w:kern w:val="0"/>
          <w:sz w:val="24"/>
        </w:rPr>
        <w:t>即支持所有视频人员与文档材料出现在同一视频窗口。</w:t>
      </w:r>
      <w:r w:rsidR="00824A52" w:rsidRPr="0039228B">
        <w:rPr>
          <w:rFonts w:ascii="Times New Roman" w:eastAsia="宋体" w:hAnsi="Times New Roman" w:cs="Times New Roman"/>
          <w:kern w:val="0"/>
          <w:sz w:val="24"/>
        </w:rPr>
        <w:t>预</w:t>
      </w:r>
      <w:r w:rsidRPr="0039228B">
        <w:rPr>
          <w:rFonts w:ascii="Times New Roman" w:eastAsia="宋体" w:hAnsi="Times New Roman" w:cs="Times New Roman"/>
          <w:kern w:val="0"/>
          <w:sz w:val="24"/>
        </w:rPr>
        <w:t>答辩人可以点击</w:t>
      </w:r>
      <w:r w:rsidRPr="0039228B">
        <w:rPr>
          <w:rFonts w:ascii="Times New Roman" w:eastAsia="宋体" w:hAnsi="Times New Roman" w:cs="Times New Roman"/>
          <w:kern w:val="0"/>
          <w:sz w:val="24"/>
        </w:rPr>
        <w:t>“</w:t>
      </w:r>
      <w:r w:rsidRPr="0039228B">
        <w:rPr>
          <w:rFonts w:ascii="Times New Roman" w:eastAsia="宋体" w:hAnsi="Times New Roman" w:cs="Times New Roman"/>
          <w:kern w:val="0"/>
          <w:sz w:val="24"/>
        </w:rPr>
        <w:t>文档演示</w:t>
      </w:r>
      <w:r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Pr="0039228B">
        <w:rPr>
          <w:rFonts w:ascii="Times New Roman" w:eastAsia="宋体" w:hAnsi="Times New Roman" w:cs="Times New Roman"/>
          <w:kern w:val="0"/>
          <w:sz w:val="24"/>
        </w:rPr>
        <w:t>，在视频会议中加入答辩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PPT</w:t>
      </w:r>
      <w:r w:rsidRPr="0039228B">
        <w:rPr>
          <w:rFonts w:ascii="Times New Roman" w:eastAsia="宋体" w:hAnsi="Times New Roman" w:cs="Times New Roman"/>
          <w:kern w:val="0"/>
          <w:sz w:val="24"/>
        </w:rPr>
        <w:t>。如插入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PPT </w:t>
      </w:r>
      <w:r w:rsidRPr="0039228B">
        <w:rPr>
          <w:rFonts w:ascii="Times New Roman" w:eastAsia="宋体" w:hAnsi="Times New Roman" w:cs="Times New Roman"/>
          <w:kern w:val="0"/>
          <w:sz w:val="24"/>
        </w:rPr>
        <w:t>后导致视频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39228B">
        <w:rPr>
          <w:rFonts w:ascii="Times New Roman" w:eastAsia="宋体" w:hAnsi="Times New Roman" w:cs="Times New Roman"/>
          <w:kern w:val="0"/>
          <w:sz w:val="24"/>
        </w:rPr>
        <w:t>人员小窗无法正常显示，请无法正常显示的人员，在自己屏幕上点击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“</w:t>
      </w:r>
      <w:r w:rsidRPr="0039228B">
        <w:rPr>
          <w:rFonts w:ascii="Times New Roman" w:eastAsia="宋体" w:hAnsi="Times New Roman" w:cs="Times New Roman"/>
          <w:kern w:val="0"/>
          <w:sz w:val="24"/>
        </w:rPr>
        <w:t>暂停画面</w:t>
      </w:r>
      <w:r w:rsidRPr="0039228B">
        <w:rPr>
          <w:rFonts w:ascii="Times New Roman" w:eastAsia="宋体" w:hAnsi="Times New Roman" w:cs="Times New Roman"/>
          <w:kern w:val="0"/>
          <w:sz w:val="24"/>
        </w:rPr>
        <w:t>”</w:t>
      </w:r>
      <w:r w:rsidRPr="0039228B">
        <w:rPr>
          <w:rFonts w:ascii="Times New Roman" w:eastAsia="宋体" w:hAnsi="Times New Roman" w:cs="Times New Roman"/>
          <w:kern w:val="0"/>
          <w:sz w:val="24"/>
        </w:rPr>
        <w:t>进行刷新，可恢复正常显示。</w:t>
      </w:r>
      <w:r w:rsidRPr="0039228B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:rsidR="00266740" w:rsidRPr="0039228B" w:rsidRDefault="00266740" w:rsidP="0039228B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91F34" w:rsidP="00F67EBF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39228B">
        <w:rPr>
          <w:rFonts w:ascii="Times New Roman" w:eastAsia="宋体" w:hAnsi="Times New Roman" w:cs="Times New Roman"/>
          <w:kern w:val="0"/>
          <w:sz w:val="24"/>
        </w:rPr>
        <w:lastRenderedPageBreak/>
        <w:fldChar w:fldCharType="begin"/>
      </w:r>
      <w:r w:rsidR="00DD066C">
        <w:rPr>
          <w:rFonts w:ascii="Times New Roman" w:eastAsia="宋体" w:hAnsi="Times New Roman" w:cs="Times New Roman"/>
          <w:kern w:val="0"/>
          <w:sz w:val="24"/>
        </w:rPr>
        <w:instrText xml:space="preserve"> INCLUDEPICTURE "F:\\var\\folders\\7_\\t328gdd97q9fd4_15r4qqgww0000gn\\T\\com.microsoft.Word\\WebArchiveCopyPasteTempFiles\\page8image2104" \* MERGEFORMAT </w:instrText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separate"/>
      </w:r>
      <w:r w:rsidRPr="0039228B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0" distR="0">
            <wp:extent cx="5337175" cy="1427480"/>
            <wp:effectExtent l="0" t="0" r="0" b="0"/>
            <wp:docPr id="3" name="图片 3" descr="page8image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8image21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8B">
        <w:rPr>
          <w:rFonts w:ascii="Times New Roman" w:eastAsia="宋体" w:hAnsi="Times New Roman" w:cs="Times New Roman"/>
          <w:kern w:val="0"/>
          <w:sz w:val="24"/>
        </w:rPr>
        <w:fldChar w:fldCharType="end"/>
      </w:r>
    </w:p>
    <w:p w:rsidR="00891F34" w:rsidRPr="0039228B" w:rsidRDefault="00891F34" w:rsidP="0039228B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91F34" w:rsidP="0039228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891F34" w:rsidRPr="0039228B" w:rsidRDefault="00891F34" w:rsidP="0039228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</w:rPr>
      </w:pPr>
    </w:p>
    <w:p w:rsidR="00B329D6" w:rsidRPr="0039228B" w:rsidRDefault="00B329D6" w:rsidP="0039228B">
      <w:pPr>
        <w:widowControl/>
        <w:spacing w:line="360" w:lineRule="auto"/>
        <w:jc w:val="center"/>
        <w:outlineLvl w:val="2"/>
        <w:rPr>
          <w:rFonts w:ascii="Times New Roman" w:eastAsia="宋体" w:hAnsi="Times New Roman" w:cs="Times New Roman"/>
          <w:b/>
          <w:bCs/>
          <w:color w:val="121212"/>
          <w:kern w:val="0"/>
          <w:sz w:val="24"/>
        </w:rPr>
      </w:pPr>
    </w:p>
    <w:p w:rsidR="00B329D6" w:rsidRPr="0039228B" w:rsidRDefault="00B329D6" w:rsidP="0039228B">
      <w:pPr>
        <w:pStyle w:val="a3"/>
        <w:spacing w:line="360" w:lineRule="auto"/>
        <w:rPr>
          <w:rFonts w:ascii="Times New Roman" w:hAnsi="Times New Roman" w:cs="Times New Roman"/>
        </w:rPr>
      </w:pPr>
    </w:p>
    <w:p w:rsidR="00B56377" w:rsidRPr="0039228B" w:rsidRDefault="000C3FCE" w:rsidP="0039228B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sectPr w:rsidR="00B56377" w:rsidRPr="0039228B" w:rsidSect="009C052F">
      <w:pgSz w:w="12240" w:h="15840"/>
      <w:pgMar w:top="1440" w:right="1084" w:bottom="1440" w:left="109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CE" w:rsidRDefault="000C3FCE" w:rsidP="00B61BA4">
      <w:r>
        <w:separator/>
      </w:r>
    </w:p>
  </w:endnote>
  <w:endnote w:type="continuationSeparator" w:id="0">
    <w:p w:rsidR="000C3FCE" w:rsidRDefault="000C3FCE" w:rsidP="00B6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CE" w:rsidRDefault="000C3FCE" w:rsidP="00B61BA4">
      <w:r>
        <w:separator/>
      </w:r>
    </w:p>
  </w:footnote>
  <w:footnote w:type="continuationSeparator" w:id="0">
    <w:p w:rsidR="000C3FCE" w:rsidRDefault="000C3FCE" w:rsidP="00B6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05B"/>
    <w:multiLevelType w:val="hybridMultilevel"/>
    <w:tmpl w:val="BF0812EE"/>
    <w:lvl w:ilvl="0" w:tplc="BF46682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213A7282"/>
    <w:multiLevelType w:val="hybridMultilevel"/>
    <w:tmpl w:val="212AB9DA"/>
    <w:lvl w:ilvl="0" w:tplc="A0BE2FCA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4" w:hanging="420"/>
      </w:pPr>
    </w:lvl>
    <w:lvl w:ilvl="2" w:tplc="0409001B" w:tentative="1">
      <w:start w:val="1"/>
      <w:numFmt w:val="lowerRoman"/>
      <w:lvlText w:val="%3."/>
      <w:lvlJc w:val="righ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9" w:tentative="1">
      <w:start w:val="1"/>
      <w:numFmt w:val="lowerLetter"/>
      <w:lvlText w:val="%5)"/>
      <w:lvlJc w:val="left"/>
      <w:pPr>
        <w:ind w:left="2754" w:hanging="420"/>
      </w:pPr>
    </w:lvl>
    <w:lvl w:ilvl="5" w:tplc="0409001B" w:tentative="1">
      <w:start w:val="1"/>
      <w:numFmt w:val="lowerRoman"/>
      <w:lvlText w:val="%6."/>
      <w:lvlJc w:val="righ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9" w:tentative="1">
      <w:start w:val="1"/>
      <w:numFmt w:val="lowerLetter"/>
      <w:lvlText w:val="%8)"/>
      <w:lvlJc w:val="left"/>
      <w:pPr>
        <w:ind w:left="4014" w:hanging="420"/>
      </w:pPr>
    </w:lvl>
    <w:lvl w:ilvl="8" w:tplc="0409001B" w:tentative="1">
      <w:start w:val="1"/>
      <w:numFmt w:val="lowerRoman"/>
      <w:lvlText w:val="%9."/>
      <w:lvlJc w:val="right"/>
      <w:pPr>
        <w:ind w:left="4434" w:hanging="420"/>
      </w:pPr>
    </w:lvl>
  </w:abstractNum>
  <w:abstractNum w:abstractNumId="2" w15:restartNumberingAfterBreak="0">
    <w:nsid w:val="23634FFA"/>
    <w:multiLevelType w:val="hybridMultilevel"/>
    <w:tmpl w:val="EDFC6340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6A07D89"/>
    <w:multiLevelType w:val="hybridMultilevel"/>
    <w:tmpl w:val="AAE4989A"/>
    <w:lvl w:ilvl="0" w:tplc="A0BE2F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C54B52"/>
    <w:multiLevelType w:val="hybridMultilevel"/>
    <w:tmpl w:val="7CC8A634"/>
    <w:lvl w:ilvl="0" w:tplc="A476D5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 w15:restartNumberingAfterBreak="0">
    <w:nsid w:val="39012331"/>
    <w:multiLevelType w:val="hybridMultilevel"/>
    <w:tmpl w:val="B96CD2D0"/>
    <w:lvl w:ilvl="0" w:tplc="406E2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50F51763"/>
    <w:multiLevelType w:val="hybridMultilevel"/>
    <w:tmpl w:val="99B07582"/>
    <w:lvl w:ilvl="0" w:tplc="307C62A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7" w15:restartNumberingAfterBreak="0">
    <w:nsid w:val="57C4524F"/>
    <w:multiLevelType w:val="hybridMultilevel"/>
    <w:tmpl w:val="BDDAD906"/>
    <w:lvl w:ilvl="0" w:tplc="307C62A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20"/>
      </w:pPr>
    </w:lvl>
    <w:lvl w:ilvl="2" w:tplc="0409001B" w:tentative="1">
      <w:start w:val="1"/>
      <w:numFmt w:val="lowerRoman"/>
      <w:lvlText w:val="%3."/>
      <w:lvlJc w:val="righ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9" w:tentative="1">
      <w:start w:val="1"/>
      <w:numFmt w:val="lowerLetter"/>
      <w:lvlText w:val="%5)"/>
      <w:lvlJc w:val="left"/>
      <w:pPr>
        <w:ind w:left="2140" w:hanging="420"/>
      </w:pPr>
    </w:lvl>
    <w:lvl w:ilvl="5" w:tplc="0409001B" w:tentative="1">
      <w:start w:val="1"/>
      <w:numFmt w:val="lowerRoman"/>
      <w:lvlText w:val="%6."/>
      <w:lvlJc w:val="righ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9" w:tentative="1">
      <w:start w:val="1"/>
      <w:numFmt w:val="lowerLetter"/>
      <w:lvlText w:val="%8)"/>
      <w:lvlJc w:val="left"/>
      <w:pPr>
        <w:ind w:left="3400" w:hanging="420"/>
      </w:pPr>
    </w:lvl>
    <w:lvl w:ilvl="8" w:tplc="0409001B" w:tentative="1">
      <w:start w:val="1"/>
      <w:numFmt w:val="lowerRoman"/>
      <w:lvlText w:val="%9."/>
      <w:lvlJc w:val="right"/>
      <w:pPr>
        <w:ind w:left="3820" w:hanging="420"/>
      </w:pPr>
    </w:lvl>
  </w:abstractNum>
  <w:abstractNum w:abstractNumId="8" w15:restartNumberingAfterBreak="0">
    <w:nsid w:val="6B706F52"/>
    <w:multiLevelType w:val="hybridMultilevel"/>
    <w:tmpl w:val="08A891B0"/>
    <w:lvl w:ilvl="0" w:tplc="849264B2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BDD3E1D"/>
    <w:multiLevelType w:val="hybridMultilevel"/>
    <w:tmpl w:val="C37E3B76"/>
    <w:lvl w:ilvl="0" w:tplc="307C62A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8" w:hanging="420"/>
      </w:pPr>
    </w:lvl>
    <w:lvl w:ilvl="2" w:tplc="0409001B" w:tentative="1">
      <w:start w:val="1"/>
      <w:numFmt w:val="lowerRoman"/>
      <w:lvlText w:val="%3."/>
      <w:lvlJc w:val="righ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9" w:tentative="1">
      <w:start w:val="1"/>
      <w:numFmt w:val="lowerLetter"/>
      <w:lvlText w:val="%5)"/>
      <w:lvlJc w:val="left"/>
      <w:pPr>
        <w:ind w:left="2448" w:hanging="420"/>
      </w:pPr>
    </w:lvl>
    <w:lvl w:ilvl="5" w:tplc="0409001B" w:tentative="1">
      <w:start w:val="1"/>
      <w:numFmt w:val="lowerRoman"/>
      <w:lvlText w:val="%6."/>
      <w:lvlJc w:val="righ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9" w:tentative="1">
      <w:start w:val="1"/>
      <w:numFmt w:val="lowerLetter"/>
      <w:lvlText w:val="%8)"/>
      <w:lvlJc w:val="left"/>
      <w:pPr>
        <w:ind w:left="3708" w:hanging="420"/>
      </w:pPr>
    </w:lvl>
    <w:lvl w:ilvl="8" w:tplc="0409001B" w:tentative="1">
      <w:start w:val="1"/>
      <w:numFmt w:val="lowerRoman"/>
      <w:lvlText w:val="%9."/>
      <w:lvlJc w:val="right"/>
      <w:pPr>
        <w:ind w:left="4128" w:hanging="420"/>
      </w:pPr>
    </w:lvl>
  </w:abstractNum>
  <w:abstractNum w:abstractNumId="10" w15:restartNumberingAfterBreak="0">
    <w:nsid w:val="753951B2"/>
    <w:multiLevelType w:val="hybridMultilevel"/>
    <w:tmpl w:val="776E2C48"/>
    <w:lvl w:ilvl="0" w:tplc="0BE23CDA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A57269C"/>
    <w:multiLevelType w:val="hybridMultilevel"/>
    <w:tmpl w:val="E6C4841A"/>
    <w:lvl w:ilvl="0" w:tplc="A0BE2F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 w15:restartNumberingAfterBreak="0">
    <w:nsid w:val="7FEC4FE0"/>
    <w:multiLevelType w:val="hybridMultilevel"/>
    <w:tmpl w:val="F80A3B5E"/>
    <w:lvl w:ilvl="0" w:tplc="A0BE2F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D6"/>
    <w:rsid w:val="00040C46"/>
    <w:rsid w:val="00057CCF"/>
    <w:rsid w:val="000C3FCE"/>
    <w:rsid w:val="00125545"/>
    <w:rsid w:val="0013515C"/>
    <w:rsid w:val="0017157D"/>
    <w:rsid w:val="0019131A"/>
    <w:rsid w:val="00220231"/>
    <w:rsid w:val="002407C7"/>
    <w:rsid w:val="00266740"/>
    <w:rsid w:val="00287425"/>
    <w:rsid w:val="002A153D"/>
    <w:rsid w:val="002F19AB"/>
    <w:rsid w:val="0033293B"/>
    <w:rsid w:val="00337325"/>
    <w:rsid w:val="003826DB"/>
    <w:rsid w:val="0039228B"/>
    <w:rsid w:val="00394932"/>
    <w:rsid w:val="003B4A43"/>
    <w:rsid w:val="0049588E"/>
    <w:rsid w:val="005261AA"/>
    <w:rsid w:val="00556AD5"/>
    <w:rsid w:val="005978F7"/>
    <w:rsid w:val="005A1903"/>
    <w:rsid w:val="005A7269"/>
    <w:rsid w:val="005B53DA"/>
    <w:rsid w:val="005D2042"/>
    <w:rsid w:val="00650A67"/>
    <w:rsid w:val="006E2309"/>
    <w:rsid w:val="007071A7"/>
    <w:rsid w:val="00773316"/>
    <w:rsid w:val="00824A52"/>
    <w:rsid w:val="00824BF8"/>
    <w:rsid w:val="00845CB5"/>
    <w:rsid w:val="008605D2"/>
    <w:rsid w:val="00872B75"/>
    <w:rsid w:val="00884012"/>
    <w:rsid w:val="00891F34"/>
    <w:rsid w:val="00902A8C"/>
    <w:rsid w:val="00983CE0"/>
    <w:rsid w:val="009C052F"/>
    <w:rsid w:val="00A06E9A"/>
    <w:rsid w:val="00A250FC"/>
    <w:rsid w:val="00AE5994"/>
    <w:rsid w:val="00B15EE3"/>
    <w:rsid w:val="00B329D6"/>
    <w:rsid w:val="00B61BA4"/>
    <w:rsid w:val="00C422F8"/>
    <w:rsid w:val="00CF66BC"/>
    <w:rsid w:val="00D37340"/>
    <w:rsid w:val="00DB2828"/>
    <w:rsid w:val="00DD066C"/>
    <w:rsid w:val="00DE56AF"/>
    <w:rsid w:val="00F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1A5115-F70D-C745-892D-C3407E4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329D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9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B329D6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List Paragraph"/>
    <w:basedOn w:val="a"/>
    <w:uiPriority w:val="34"/>
    <w:qFormat/>
    <w:rsid w:val="0049588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6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1B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1BA4"/>
    <w:rPr>
      <w:sz w:val="18"/>
      <w:szCs w:val="18"/>
    </w:rPr>
  </w:style>
  <w:style w:type="table" w:styleId="a7">
    <w:name w:val="Table Grid"/>
    <w:basedOn w:val="a1"/>
    <w:uiPriority w:val="39"/>
    <w:rsid w:val="00DE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2407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07C7"/>
    <w:rPr>
      <w:sz w:val="18"/>
      <w:szCs w:val="18"/>
    </w:rPr>
  </w:style>
  <w:style w:type="character" w:styleId="a9">
    <w:name w:val="Hyperlink"/>
    <w:basedOn w:val="a0"/>
    <w:uiPriority w:val="99"/>
    <w:unhideWhenUsed/>
    <w:rsid w:val="00171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FB8A5F-1CD3-4614-97E5-82686039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Xu</dc:creator>
  <cp:keywords/>
  <dc:description/>
  <cp:lastModifiedBy>user</cp:lastModifiedBy>
  <cp:revision>3</cp:revision>
  <cp:lastPrinted>2020-03-14T03:49:00Z</cp:lastPrinted>
  <dcterms:created xsi:type="dcterms:W3CDTF">2020-03-14T03:49:00Z</dcterms:created>
  <dcterms:modified xsi:type="dcterms:W3CDTF">2020-03-14T10:10:00Z</dcterms:modified>
</cp:coreProperties>
</file>