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楷体"/>
          <w:sz w:val="24"/>
          <w:lang w:val="en-US" w:eastAsia="zh-CN"/>
        </w:rPr>
      </w:pPr>
    </w:p>
    <w:p>
      <w:pPr>
        <w:spacing w:line="360" w:lineRule="auto"/>
        <w:rPr>
          <w:rFonts w:eastAsia="楷体"/>
          <w:sz w:val="24"/>
        </w:rPr>
      </w:pPr>
    </w:p>
    <w:p>
      <w:pPr>
        <w:spacing w:line="360" w:lineRule="auto"/>
        <w:jc w:val="center"/>
        <w:rPr>
          <w:rFonts w:eastAsia="楷体"/>
          <w:b/>
          <w:bCs/>
          <w:sz w:val="32"/>
          <w:szCs w:val="32"/>
        </w:rPr>
      </w:pPr>
      <w:bookmarkStart w:id="0" w:name="_GoBack"/>
      <w:r>
        <w:rPr>
          <w:rFonts w:hint="eastAsia" w:eastAsia="楷体"/>
          <w:b/>
          <w:bCs/>
          <w:sz w:val="32"/>
          <w:szCs w:val="32"/>
        </w:rPr>
        <w:t>新生延期报到</w:t>
      </w:r>
      <w:r>
        <w:rPr>
          <w:rFonts w:eastAsia="楷体"/>
          <w:b/>
          <w:bCs/>
          <w:sz w:val="32"/>
          <w:szCs w:val="32"/>
        </w:rPr>
        <w:t>请假申请书</w:t>
      </w:r>
    </w:p>
    <w:bookmarkEnd w:id="0"/>
    <w:p>
      <w:pPr>
        <w:spacing w:line="360" w:lineRule="auto"/>
        <w:rPr>
          <w:rFonts w:eastAsia="楷体"/>
          <w:sz w:val="24"/>
        </w:rPr>
      </w:pPr>
    </w:p>
    <w:p>
      <w:pPr>
        <w:spacing w:line="360" w:lineRule="auto"/>
        <w:rPr>
          <w:rFonts w:eastAsia="楷体"/>
          <w:sz w:val="24"/>
        </w:rPr>
      </w:pPr>
      <w:r>
        <w:rPr>
          <w:rFonts w:eastAsia="楷体"/>
          <w:sz w:val="24"/>
        </w:rPr>
        <w:t>研究生院领导：</w:t>
      </w:r>
    </w:p>
    <w:p>
      <w:pPr>
        <w:spacing w:line="360" w:lineRule="auto"/>
        <w:rPr>
          <w:rFonts w:eastAsia="楷体"/>
          <w:sz w:val="24"/>
        </w:rPr>
      </w:pPr>
    </w:p>
    <w:p>
      <w:pPr>
        <w:spacing w:line="360" w:lineRule="auto"/>
        <w:ind w:firstLine="480" w:firstLineChars="200"/>
        <w:rPr>
          <w:rFonts w:eastAsia="楷体"/>
          <w:sz w:val="24"/>
        </w:rPr>
      </w:pPr>
      <w:r>
        <w:rPr>
          <w:rFonts w:eastAsia="楷体"/>
          <w:sz w:val="24"/>
        </w:rPr>
        <w:t>本人（学号：</w:t>
      </w:r>
      <w:r>
        <w:rPr>
          <w:rFonts w:hint="eastAsia" w:eastAsia="楷体"/>
          <w:sz w:val="24"/>
        </w:rPr>
        <w:t>_________________，身份证号：______________________</w:t>
      </w:r>
      <w:r>
        <w:rPr>
          <w:rFonts w:eastAsia="楷体"/>
          <w:sz w:val="24"/>
        </w:rPr>
        <w:t>）,是</w:t>
      </w:r>
      <w:r>
        <w:rPr>
          <w:rFonts w:hint="eastAsia" w:eastAsia="楷体"/>
          <w:sz w:val="24"/>
        </w:rPr>
        <w:t>工商管理</w:t>
      </w:r>
      <w:r>
        <w:rPr>
          <w:rFonts w:eastAsia="楷体"/>
          <w:sz w:val="24"/>
        </w:rPr>
        <w:t>学院</w:t>
      </w:r>
      <w:r>
        <w:rPr>
          <w:rFonts w:hint="eastAsia" w:eastAsia="楷体"/>
          <w:sz w:val="24"/>
        </w:rPr>
        <w:t>202</w:t>
      </w:r>
      <w:r>
        <w:rPr>
          <w:rFonts w:eastAsia="楷体"/>
          <w:sz w:val="24"/>
        </w:rPr>
        <w:t>3级</w:t>
      </w:r>
      <w:r>
        <w:rPr>
          <w:rFonts w:hint="eastAsia" w:eastAsia="楷体"/>
          <w:sz w:val="24"/>
          <w:u w:val="single"/>
        </w:rPr>
        <w:t>□</w:t>
      </w:r>
      <w:r>
        <w:rPr>
          <w:rFonts w:eastAsia="楷体"/>
          <w:sz w:val="24"/>
          <w:u w:val="single"/>
        </w:rPr>
        <w:t>MBA</w:t>
      </w:r>
      <w:r>
        <w:rPr>
          <w:rFonts w:hint="eastAsia" w:eastAsia="楷体"/>
          <w:sz w:val="24"/>
          <w:u w:val="single"/>
        </w:rPr>
        <w:t>□</w:t>
      </w:r>
      <w:r>
        <w:rPr>
          <w:rFonts w:eastAsia="楷体"/>
          <w:sz w:val="24"/>
          <w:u w:val="single"/>
        </w:rPr>
        <w:t>MPA</w:t>
      </w:r>
      <w:r>
        <w:rPr>
          <w:rFonts w:hint="eastAsia" w:eastAsia="楷体"/>
          <w:sz w:val="24"/>
          <w:u w:val="single"/>
        </w:rPr>
        <w:t>cc□</w:t>
      </w:r>
      <w:r>
        <w:rPr>
          <w:rFonts w:eastAsia="楷体"/>
          <w:sz w:val="24"/>
          <w:u w:val="single"/>
        </w:rPr>
        <w:t>MEM</w:t>
      </w:r>
      <w:r>
        <w:rPr>
          <w:rFonts w:eastAsia="楷体"/>
          <w:sz w:val="24"/>
        </w:rPr>
        <w:t>专业</w:t>
      </w:r>
      <w:r>
        <w:rPr>
          <w:rFonts w:hint="eastAsia" w:eastAsia="楷体"/>
          <w:sz w:val="24"/>
        </w:rPr>
        <w:t>学位研究生新生</w:t>
      </w:r>
      <w:r>
        <w:rPr>
          <w:rFonts w:eastAsia="楷体"/>
          <w:sz w:val="24"/>
        </w:rPr>
        <w:t>。因</w:t>
      </w:r>
      <w:r>
        <w:rPr>
          <w:rFonts w:hint="eastAsia" w:eastAsia="楷体"/>
          <w:sz w:val="24"/>
        </w:rPr>
        <w:t>_______________________________________</w:t>
      </w:r>
      <w:r>
        <w:rPr>
          <w:rFonts w:eastAsia="楷体"/>
          <w:sz w:val="24"/>
        </w:rPr>
        <w:t>原因，不能按时于</w:t>
      </w:r>
      <w:r>
        <w:rPr>
          <w:rFonts w:hint="eastAsia" w:eastAsia="楷体"/>
          <w:sz w:val="24"/>
        </w:rPr>
        <w:t>202</w:t>
      </w:r>
      <w:r>
        <w:rPr>
          <w:rFonts w:eastAsia="楷体"/>
          <w:sz w:val="24"/>
        </w:rPr>
        <w:t>3年</w:t>
      </w:r>
      <w:r>
        <w:rPr>
          <w:rFonts w:hint="eastAsia" w:eastAsia="楷体"/>
          <w:sz w:val="24"/>
        </w:rPr>
        <w:t>9</w:t>
      </w:r>
      <w:r>
        <w:rPr>
          <w:rFonts w:eastAsia="楷体"/>
          <w:sz w:val="24"/>
        </w:rPr>
        <w:t>月</w:t>
      </w:r>
      <w:r>
        <w:rPr>
          <w:rFonts w:hint="eastAsia" w:eastAsia="楷体"/>
          <w:sz w:val="24"/>
        </w:rPr>
        <w:t>2</w:t>
      </w:r>
      <w:r>
        <w:rPr>
          <w:rFonts w:eastAsia="楷体"/>
          <w:sz w:val="24"/>
        </w:rPr>
        <w:t>-3日到校</w:t>
      </w:r>
      <w:r>
        <w:rPr>
          <w:rFonts w:hint="eastAsia" w:eastAsia="楷体"/>
          <w:sz w:val="24"/>
        </w:rPr>
        <w:t>办理入学报到手续</w:t>
      </w:r>
      <w:r>
        <w:rPr>
          <w:rFonts w:eastAsia="楷体"/>
          <w:sz w:val="24"/>
        </w:rPr>
        <w:t>，现向您请假，申请</w:t>
      </w:r>
      <w:r>
        <w:rPr>
          <w:rFonts w:hint="eastAsia" w:eastAsia="楷体"/>
          <w:sz w:val="24"/>
        </w:rPr>
        <w:t>延期</w:t>
      </w:r>
      <w:r>
        <w:rPr>
          <w:rFonts w:eastAsia="楷体"/>
          <w:sz w:val="24"/>
        </w:rPr>
        <w:t>到</w:t>
      </w:r>
      <w:r>
        <w:rPr>
          <w:rFonts w:hint="eastAsia" w:eastAsia="楷体"/>
          <w:sz w:val="24"/>
        </w:rPr>
        <w:t>202</w:t>
      </w:r>
      <w:r>
        <w:rPr>
          <w:rFonts w:eastAsia="楷体"/>
          <w:sz w:val="24"/>
        </w:rPr>
        <w:t>3年</w:t>
      </w:r>
      <w:r>
        <w:rPr>
          <w:rFonts w:hint="eastAsia" w:eastAsia="楷体"/>
          <w:sz w:val="24"/>
        </w:rPr>
        <w:t>_____</w:t>
      </w:r>
      <w:r>
        <w:rPr>
          <w:rFonts w:eastAsia="楷体"/>
          <w:sz w:val="24"/>
        </w:rPr>
        <w:t>月</w:t>
      </w:r>
      <w:r>
        <w:rPr>
          <w:rFonts w:hint="eastAsia" w:eastAsia="楷体"/>
          <w:sz w:val="24"/>
        </w:rPr>
        <w:t>_____</w:t>
      </w:r>
      <w:r>
        <w:rPr>
          <w:rFonts w:eastAsia="楷体"/>
          <w:sz w:val="24"/>
        </w:rPr>
        <w:t>日到校</w:t>
      </w:r>
      <w:r>
        <w:rPr>
          <w:rFonts w:hint="eastAsia" w:eastAsia="楷体"/>
          <w:sz w:val="24"/>
        </w:rPr>
        <w:t>报到</w:t>
      </w:r>
      <w:r>
        <w:rPr>
          <w:rFonts w:eastAsia="楷体"/>
          <w:sz w:val="24"/>
        </w:rPr>
        <w:t>。</w:t>
      </w:r>
      <w:r>
        <w:rPr>
          <w:rFonts w:hint="eastAsia" w:eastAsia="楷体"/>
          <w:sz w:val="24"/>
        </w:rPr>
        <w:t>（</w:t>
      </w:r>
      <w:r>
        <w:rPr>
          <w:rFonts w:hint="eastAsia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注：延期报到时间须</w:t>
      </w:r>
      <w:r>
        <w:rPr>
          <w:rFonts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在</w:t>
      </w:r>
      <w:r>
        <w:rPr>
          <w:rFonts w:hint="eastAsia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规定报到时间起</w:t>
      </w:r>
      <w:r>
        <w:rPr>
          <w:rFonts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两周内</w:t>
      </w:r>
      <w:r>
        <w:rPr>
          <w:rFonts w:hint="eastAsia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周一至周五上班时间）</w:t>
      </w:r>
    </w:p>
    <w:p>
      <w:pPr>
        <w:spacing w:line="360" w:lineRule="auto"/>
        <w:ind w:firstLine="480" w:firstLineChars="200"/>
        <w:rPr>
          <w:rFonts w:eastAsia="楷体"/>
          <w:sz w:val="24"/>
        </w:rPr>
      </w:pPr>
      <w:r>
        <w:rPr>
          <w:rFonts w:eastAsia="楷体"/>
          <w:sz w:val="24"/>
        </w:rPr>
        <w:t>恳请批准。</w:t>
      </w:r>
    </w:p>
    <w:p>
      <w:pPr>
        <w:spacing w:line="360" w:lineRule="auto"/>
        <w:ind w:firstLine="4560" w:firstLineChars="1900"/>
        <w:rPr>
          <w:rFonts w:eastAsia="楷体"/>
          <w:sz w:val="24"/>
        </w:rPr>
      </w:pPr>
      <w:r>
        <w:rPr>
          <w:rFonts w:eastAsia="楷体"/>
          <w:sz w:val="24"/>
        </w:rPr>
        <w:t>申请人（签名）：</w:t>
      </w:r>
    </w:p>
    <w:p>
      <w:pPr>
        <w:spacing w:line="360" w:lineRule="auto"/>
        <w:ind w:firstLine="4560" w:firstLineChars="1900"/>
        <w:rPr>
          <w:rFonts w:eastAsia="楷体"/>
          <w:sz w:val="24"/>
        </w:rPr>
      </w:pPr>
      <w:r>
        <w:rPr>
          <w:rFonts w:eastAsia="楷体"/>
          <w:sz w:val="24"/>
        </w:rPr>
        <w:t>日期：</w:t>
      </w:r>
    </w:p>
    <w:p>
      <w:pPr>
        <w:spacing w:line="360" w:lineRule="auto"/>
        <w:ind w:firstLine="4560" w:firstLineChars="1900"/>
        <w:rPr>
          <w:rFonts w:eastAsia="楷体"/>
          <w:sz w:val="24"/>
        </w:rPr>
      </w:pPr>
      <w:r>
        <w:rPr>
          <w:rFonts w:eastAsia="楷体"/>
          <w:sz w:val="24"/>
        </w:rPr>
        <w:t>联系电话：</w:t>
      </w:r>
    </w:p>
    <w:p>
      <w:pPr>
        <w:spacing w:line="360" w:lineRule="auto"/>
        <w:rPr>
          <w:rFonts w:eastAsia="楷体"/>
          <w:sz w:val="24"/>
        </w:rPr>
      </w:pPr>
    </w:p>
    <w:p>
      <w:pPr>
        <w:spacing w:line="360" w:lineRule="auto"/>
        <w:rPr>
          <w:rFonts w:eastAsia="楷体"/>
          <w:sz w:val="24"/>
        </w:rPr>
      </w:pPr>
      <w:r>
        <w:rPr>
          <w:rFonts w:hint="eastAsia" w:eastAsia="楷体"/>
          <w:sz w:val="24"/>
        </w:rPr>
        <w:t>附：相关证明（另附附件）</w:t>
      </w:r>
    </w:p>
    <w:p>
      <w:pPr>
        <w:spacing w:line="360" w:lineRule="auto"/>
        <w:rPr>
          <w:rFonts w:eastAsia="楷体"/>
          <w:sz w:val="24"/>
        </w:rPr>
      </w:pPr>
    </w:p>
    <w:p>
      <w:pPr>
        <w:spacing w:line="360" w:lineRule="auto"/>
        <w:rPr>
          <w:rFonts w:eastAsia="楷体"/>
          <w:sz w:val="24"/>
        </w:rPr>
      </w:pPr>
      <w:r>
        <w:rPr>
          <w:rFonts w:eastAsia="楷体"/>
          <w:sz w:val="24"/>
        </w:rPr>
        <w:t>备注：</w:t>
      </w:r>
      <w:r>
        <w:rPr>
          <w:rFonts w:hint="eastAsia" w:eastAsia="楷体"/>
          <w:sz w:val="24"/>
        </w:rPr>
        <w:t>根据《华南理工大学研究生管理规定（2019年修订）》：新生必须持“华南理工大学研究生录取通知书”，按照研究生新生报到须知的要求办理入学报到手续。新生因故不能按时报到者，应事先书面（并附有关证明）向研究生院请假，经批准后方可缓期报到。请假时间不得超过2周。未请假或者请假逾期的，除因不可抗力等正当事由以外，视为放弃入学资格。</w:t>
      </w:r>
    </w:p>
    <w:p>
      <w:pPr>
        <w:spacing w:line="360" w:lineRule="auto"/>
        <w:ind w:firstLine="480" w:firstLineChars="200"/>
        <w:rPr>
          <w:rFonts w:eastAsia="楷体"/>
          <w:szCs w:val="21"/>
        </w:rPr>
      </w:pPr>
      <w:r>
        <w:rPr>
          <w:rFonts w:hint="eastAsia" w:eastAsia="楷体"/>
          <w:sz w:val="24"/>
        </w:rPr>
        <w:t>《延期报到</w:t>
      </w:r>
      <w:r>
        <w:rPr>
          <w:rFonts w:eastAsia="楷体"/>
          <w:sz w:val="24"/>
        </w:rPr>
        <w:t>请假申请书</w:t>
      </w:r>
      <w:r>
        <w:rPr>
          <w:rFonts w:hint="eastAsia" w:eastAsia="楷体"/>
          <w:sz w:val="24"/>
        </w:rPr>
        <w:t>》须</w:t>
      </w:r>
      <w:r>
        <w:rPr>
          <w:rFonts w:eastAsia="楷体"/>
          <w:sz w:val="24"/>
        </w:rPr>
        <w:t>学生本人</w:t>
      </w:r>
      <w:r>
        <w:rPr>
          <w:rFonts w:eastAsia="楷体"/>
          <w:b/>
          <w:bCs/>
          <w:sz w:val="24"/>
        </w:rPr>
        <w:t>签名</w:t>
      </w:r>
      <w:r>
        <w:rPr>
          <w:rFonts w:hint="eastAsia" w:eastAsia="楷体"/>
          <w:b/>
          <w:bCs/>
          <w:sz w:val="24"/>
        </w:rPr>
        <w:t>后</w:t>
      </w:r>
      <w:r>
        <w:rPr>
          <w:rFonts w:eastAsia="楷体"/>
          <w:b/>
          <w:bCs/>
          <w:sz w:val="24"/>
        </w:rPr>
        <w:t>扫描</w:t>
      </w:r>
      <w:r>
        <w:rPr>
          <w:rFonts w:hint="eastAsia" w:eastAsia="楷体"/>
          <w:b/>
          <w:bCs/>
          <w:sz w:val="24"/>
        </w:rPr>
        <w:t>/拍照</w:t>
      </w:r>
      <w:r>
        <w:rPr>
          <w:rFonts w:eastAsia="楷体"/>
          <w:sz w:val="24"/>
        </w:rPr>
        <w:t>（用</w:t>
      </w:r>
      <w:r>
        <w:rPr>
          <w:rFonts w:hint="eastAsia" w:eastAsia="楷体"/>
          <w:sz w:val="24"/>
        </w:rPr>
        <w:t>“</w:t>
      </w:r>
      <w:r>
        <w:rPr>
          <w:rFonts w:eastAsia="楷体"/>
          <w:sz w:val="24"/>
        </w:rPr>
        <w:t>学号+姓名</w:t>
      </w:r>
      <w:r>
        <w:rPr>
          <w:rFonts w:hint="eastAsia" w:eastAsia="楷体"/>
          <w:sz w:val="24"/>
        </w:rPr>
        <w:t>延期报到</w:t>
      </w:r>
      <w:r>
        <w:rPr>
          <w:rFonts w:eastAsia="楷体"/>
          <w:sz w:val="24"/>
        </w:rPr>
        <w:t>申请书</w:t>
      </w:r>
      <w:r>
        <w:rPr>
          <w:rFonts w:hint="eastAsia" w:eastAsia="楷体"/>
          <w:sz w:val="24"/>
        </w:rPr>
        <w:t>”</w:t>
      </w:r>
      <w:r>
        <w:rPr>
          <w:rFonts w:eastAsia="楷体"/>
          <w:sz w:val="24"/>
        </w:rPr>
        <w:t>命名）</w:t>
      </w:r>
      <w:r>
        <w:rPr>
          <w:rFonts w:hint="eastAsia" w:eastAsia="楷体"/>
          <w:sz w:val="24"/>
        </w:rPr>
        <w:t>，在9月</w:t>
      </w:r>
      <w:r>
        <w:rPr>
          <w:rFonts w:eastAsia="楷体"/>
          <w:sz w:val="24"/>
        </w:rPr>
        <w:t>3</w:t>
      </w:r>
      <w:r>
        <w:rPr>
          <w:rFonts w:hint="eastAsia" w:eastAsia="楷体"/>
          <w:sz w:val="24"/>
        </w:rPr>
        <w:t>日之前发送邮件至相应项目教务邮箱（具体见通知正文），由教务老师统一上报研究生院审批</w:t>
      </w:r>
      <w:r>
        <w:rPr>
          <w:rFonts w:eastAsia="楷体"/>
          <w:sz w:val="24"/>
        </w:rPr>
        <w:t>。</w:t>
      </w:r>
    </w:p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Arial" w:hAnsi="Arial" w:eastAsia="黑体" w:cs="Arial"/>
        <w:b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eastAsia="黑体" w:cs="Arial"/>
        <w:b/>
        <w:sz w:val="24"/>
        <w:szCs w:val="24"/>
      </w:rPr>
      <w:t>华南理工大学</w:t>
    </w:r>
  </w:p>
  <w:p>
    <w:pPr>
      <w:pStyle w:val="5"/>
      <w:rPr>
        <w:rFonts w:ascii="Arial" w:hAnsi="Arial" w:eastAsia="黑体" w:cs="Arial"/>
        <w:b/>
        <w:sz w:val="24"/>
        <w:szCs w:val="24"/>
      </w:rPr>
    </w:pPr>
    <w:r>
      <w:rPr>
        <w:rFonts w:ascii="Arial" w:hAnsi="Arial" w:eastAsia="黑体" w:cs="Arial"/>
        <w:b/>
        <w:sz w:val="24"/>
        <w:szCs w:val="24"/>
      </w:rPr>
      <w:t>工商管理学院MBA教育中心</w:t>
    </w:r>
  </w:p>
  <w:p>
    <w:pPr>
      <w:pStyle w:val="5"/>
      <w:tabs>
        <w:tab w:val="clear" w:pos="4153"/>
        <w:tab w:val="clear" w:pos="8306"/>
      </w:tabs>
      <w:spacing w:line="280" w:lineRule="exact"/>
      <w:rPr>
        <w:rFonts w:ascii="Arial" w:hAnsi="Arial" w:eastAsia="黑体" w:cs="Arial"/>
      </w:rPr>
    </w:pPr>
    <w:r>
      <w:rPr>
        <w:rFonts w:ascii="Arial" w:hAnsi="Arial" w:eastAsia="黑体" w:cs="Arial"/>
      </w:rPr>
      <w:t>地址：广州市华南理工大学12号楼215室</w:t>
    </w:r>
    <w:r>
      <w:rPr>
        <w:rFonts w:ascii="Arial" w:hAnsi="Arial" w:eastAsia="黑体" w:cs="Arial"/>
      </w:rPr>
      <w:tab/>
    </w:r>
    <w:r>
      <w:rPr>
        <w:rFonts w:hint="eastAsia" w:ascii="Arial" w:hAnsi="Arial" w:eastAsia="黑体" w:cs="Arial"/>
      </w:rPr>
      <w:t>（招生）/222室</w:t>
    </w:r>
    <w:r>
      <w:rPr>
        <w:rFonts w:ascii="Arial" w:hAnsi="Arial" w:eastAsia="黑体" w:cs="Arial"/>
      </w:rPr>
      <w:t>（</w:t>
    </w:r>
    <w:r>
      <w:rPr>
        <w:rFonts w:hint="eastAsia" w:ascii="Arial" w:hAnsi="Arial" w:eastAsia="黑体" w:cs="Arial"/>
      </w:rPr>
      <w:t>教务</w:t>
    </w:r>
    <w:r>
      <w:rPr>
        <w:rFonts w:ascii="Arial" w:hAnsi="Arial" w:eastAsia="黑体" w:cs="Arial"/>
      </w:rPr>
      <w:t>）</w:t>
    </w:r>
    <w:r>
      <w:rPr>
        <w:rFonts w:ascii="Arial" w:hAnsi="Arial" w:eastAsia="黑体" w:cs="Arial"/>
      </w:rPr>
      <w:tab/>
    </w:r>
    <w:r>
      <w:rPr>
        <w:rFonts w:ascii="Arial" w:hAnsi="Arial" w:eastAsia="黑体" w:cs="Arial"/>
      </w:rPr>
      <w:tab/>
    </w:r>
    <w:r>
      <w:rPr>
        <w:rFonts w:ascii="Arial" w:hAnsi="Arial" w:eastAsia="黑体" w:cs="Arial"/>
      </w:rPr>
      <w:t>邮编：510640</w:t>
    </w:r>
  </w:p>
  <w:p>
    <w:pPr>
      <w:pStyle w:val="5"/>
      <w:tabs>
        <w:tab w:val="center" w:pos="-3420"/>
        <w:tab w:val="clear" w:pos="4153"/>
        <w:tab w:val="clear" w:pos="8306"/>
      </w:tabs>
      <w:spacing w:line="280" w:lineRule="exact"/>
      <w:rPr>
        <w:rFonts w:ascii="Arial" w:hAnsi="Arial" w:eastAsia="黑体" w:cs="Arial"/>
      </w:rPr>
    </w:pPr>
    <w:r>
      <w:rPr>
        <w:rFonts w:ascii="Arial" w:hAnsi="Arial" w:eastAsia="黑体" w:cs="Arial"/>
      </w:rPr>
      <w:t>电话：020-87114096</w:t>
    </w:r>
    <w:r>
      <w:rPr>
        <w:rFonts w:hint="eastAsia" w:ascii="Arial" w:hAnsi="Arial" w:eastAsia="黑体" w:cs="Arial"/>
      </w:rPr>
      <w:t>、</w:t>
    </w:r>
    <w:r>
      <w:rPr>
        <w:rFonts w:ascii="Arial" w:hAnsi="Arial" w:eastAsia="黑体" w:cs="Arial"/>
      </w:rPr>
      <w:t>87114293（招生）87114693（教务）</w:t>
    </w:r>
    <w:r>
      <w:rPr>
        <w:rFonts w:ascii="Arial" w:hAnsi="Arial" w:eastAsia="黑体" w:cs="Arial"/>
      </w:rPr>
      <w:tab/>
    </w:r>
    <w:r>
      <w:rPr>
        <w:rFonts w:ascii="Arial" w:hAnsi="Arial" w:eastAsia="黑体" w:cs="Arial"/>
      </w:rPr>
      <w:t>传真：020-87114249</w:t>
    </w:r>
  </w:p>
  <w:p>
    <w:pPr>
      <w:pStyle w:val="5"/>
      <w:tabs>
        <w:tab w:val="center" w:pos="-3420"/>
        <w:tab w:val="clear" w:pos="4153"/>
        <w:tab w:val="clear" w:pos="8306"/>
      </w:tabs>
      <w:spacing w:line="280" w:lineRule="exact"/>
      <w:rPr>
        <w:rFonts w:ascii="Arial" w:hAnsi="Arial" w:eastAsia="黑体" w:cs="Arial"/>
      </w:rPr>
    </w:pPr>
    <w:r>
      <w:rPr>
        <w:rFonts w:ascii="Arial" w:hAnsi="Arial" w:eastAsia="黑体" w:cs="Arial"/>
      </w:rPr>
      <w:t>电子邮件：scutmba@scut.edu.cn（招生）,bmmba@scut.edu.cn（教务）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ascii="Arial" w:hAnsi="Arial" w:eastAsia="黑体" w:cs="Arial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-81280</wp:posOffset>
          </wp:positionV>
          <wp:extent cx="1670685" cy="563880"/>
          <wp:effectExtent l="0" t="0" r="5715" b="7620"/>
          <wp:wrapNone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0685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eastAsia="黑体" w:cs="Aria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2824480</wp:posOffset>
          </wp:positionH>
          <wp:positionV relativeFrom="paragraph">
            <wp:posOffset>45085</wp:posOffset>
          </wp:positionV>
          <wp:extent cx="1160145" cy="391795"/>
          <wp:effectExtent l="0" t="0" r="2540" b="889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093" cy="391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59690</wp:posOffset>
          </wp:positionV>
          <wp:extent cx="1273175" cy="383540"/>
          <wp:effectExtent l="0" t="0" r="3175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383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jc w:val="both"/>
      <w:rPr>
        <w:rFonts w:ascii="Arial" w:hAnsi="Arial" w:eastAsia="黑体" w:cs="Arial"/>
      </w:rPr>
    </w:pPr>
  </w:p>
  <w:p>
    <w:pPr>
      <w:pStyle w:val="6"/>
      <w:jc w:val="both"/>
      <w:rPr>
        <w:rFonts w:ascii="Arial" w:hAnsi="Arial" w:eastAsia="黑体" w:cs="Arial"/>
      </w:rPr>
    </w:pPr>
  </w:p>
  <w:p>
    <w:pPr>
      <w:pStyle w:val="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yMDcwNWNmYzVhM2RiYmMzOGVhNGZjZWUxMjU0YmIifQ=="/>
  </w:docVars>
  <w:rsids>
    <w:rsidRoot w:val="2E5A2AB6"/>
    <w:rsid w:val="00024DB5"/>
    <w:rsid w:val="00094930"/>
    <w:rsid w:val="000B24B3"/>
    <w:rsid w:val="000B25BB"/>
    <w:rsid w:val="000D4157"/>
    <w:rsid w:val="00107409"/>
    <w:rsid w:val="00174DE3"/>
    <w:rsid w:val="0019335E"/>
    <w:rsid w:val="001A64DD"/>
    <w:rsid w:val="001B4D3D"/>
    <w:rsid w:val="001B500A"/>
    <w:rsid w:val="001C701F"/>
    <w:rsid w:val="001C7441"/>
    <w:rsid w:val="001E571B"/>
    <w:rsid w:val="001E682B"/>
    <w:rsid w:val="002467CE"/>
    <w:rsid w:val="00250621"/>
    <w:rsid w:val="0025109C"/>
    <w:rsid w:val="0027410C"/>
    <w:rsid w:val="00283777"/>
    <w:rsid w:val="002B1E84"/>
    <w:rsid w:val="002C6C40"/>
    <w:rsid w:val="002E2BDA"/>
    <w:rsid w:val="003353E9"/>
    <w:rsid w:val="00362FE9"/>
    <w:rsid w:val="003A242B"/>
    <w:rsid w:val="0040193B"/>
    <w:rsid w:val="00410095"/>
    <w:rsid w:val="004367AC"/>
    <w:rsid w:val="004459CB"/>
    <w:rsid w:val="00463873"/>
    <w:rsid w:val="00463C29"/>
    <w:rsid w:val="00470E8F"/>
    <w:rsid w:val="004722CC"/>
    <w:rsid w:val="00476E76"/>
    <w:rsid w:val="004A5E23"/>
    <w:rsid w:val="004B7F16"/>
    <w:rsid w:val="0054755D"/>
    <w:rsid w:val="00600B3E"/>
    <w:rsid w:val="00611565"/>
    <w:rsid w:val="00632490"/>
    <w:rsid w:val="00641D70"/>
    <w:rsid w:val="006447AE"/>
    <w:rsid w:val="00662A9F"/>
    <w:rsid w:val="00692BAC"/>
    <w:rsid w:val="006F700F"/>
    <w:rsid w:val="0071354D"/>
    <w:rsid w:val="007523D0"/>
    <w:rsid w:val="00753B54"/>
    <w:rsid w:val="007C4281"/>
    <w:rsid w:val="00821A55"/>
    <w:rsid w:val="00822B5C"/>
    <w:rsid w:val="00825760"/>
    <w:rsid w:val="00871C7A"/>
    <w:rsid w:val="008B2F44"/>
    <w:rsid w:val="008D4B35"/>
    <w:rsid w:val="009174CB"/>
    <w:rsid w:val="0092789D"/>
    <w:rsid w:val="00931E57"/>
    <w:rsid w:val="00980197"/>
    <w:rsid w:val="00983511"/>
    <w:rsid w:val="009B59F8"/>
    <w:rsid w:val="009F06B0"/>
    <w:rsid w:val="00A34A9B"/>
    <w:rsid w:val="00A61691"/>
    <w:rsid w:val="00A95443"/>
    <w:rsid w:val="00AA73C1"/>
    <w:rsid w:val="00AF0930"/>
    <w:rsid w:val="00B53E98"/>
    <w:rsid w:val="00B65E9F"/>
    <w:rsid w:val="00B9488C"/>
    <w:rsid w:val="00BA6F90"/>
    <w:rsid w:val="00BC0C04"/>
    <w:rsid w:val="00BE240A"/>
    <w:rsid w:val="00BF7EE9"/>
    <w:rsid w:val="00C04C8F"/>
    <w:rsid w:val="00C12C16"/>
    <w:rsid w:val="00C7380B"/>
    <w:rsid w:val="00C915F6"/>
    <w:rsid w:val="00CB5578"/>
    <w:rsid w:val="00CC537B"/>
    <w:rsid w:val="00CD5CEE"/>
    <w:rsid w:val="00CE2254"/>
    <w:rsid w:val="00D02BE4"/>
    <w:rsid w:val="00D05907"/>
    <w:rsid w:val="00D17037"/>
    <w:rsid w:val="00D60816"/>
    <w:rsid w:val="00D83F28"/>
    <w:rsid w:val="00DA33E3"/>
    <w:rsid w:val="00DA526B"/>
    <w:rsid w:val="00DB305A"/>
    <w:rsid w:val="00DC6F46"/>
    <w:rsid w:val="00E26DBC"/>
    <w:rsid w:val="00E32A3F"/>
    <w:rsid w:val="00E33C10"/>
    <w:rsid w:val="00E5210D"/>
    <w:rsid w:val="00E55EE9"/>
    <w:rsid w:val="00EA19F0"/>
    <w:rsid w:val="00EE4338"/>
    <w:rsid w:val="00F0548B"/>
    <w:rsid w:val="00F11742"/>
    <w:rsid w:val="00F357B7"/>
    <w:rsid w:val="00F5344D"/>
    <w:rsid w:val="00F571F4"/>
    <w:rsid w:val="00F75BAE"/>
    <w:rsid w:val="00F94CBF"/>
    <w:rsid w:val="00FA3BFE"/>
    <w:rsid w:val="00FC4C39"/>
    <w:rsid w:val="00FD2F1D"/>
    <w:rsid w:val="06F76509"/>
    <w:rsid w:val="07625A4D"/>
    <w:rsid w:val="07984603"/>
    <w:rsid w:val="09A3752A"/>
    <w:rsid w:val="09CA0F5B"/>
    <w:rsid w:val="0B726BA8"/>
    <w:rsid w:val="0C0F3F71"/>
    <w:rsid w:val="0F5F4982"/>
    <w:rsid w:val="10534F50"/>
    <w:rsid w:val="11C05D88"/>
    <w:rsid w:val="15446694"/>
    <w:rsid w:val="182160F5"/>
    <w:rsid w:val="185C4725"/>
    <w:rsid w:val="1949714F"/>
    <w:rsid w:val="1A700CC5"/>
    <w:rsid w:val="1AA65B26"/>
    <w:rsid w:val="1BFF2566"/>
    <w:rsid w:val="1C33666D"/>
    <w:rsid w:val="1D067057"/>
    <w:rsid w:val="1DD30A0B"/>
    <w:rsid w:val="222D506B"/>
    <w:rsid w:val="223637AC"/>
    <w:rsid w:val="22C06D5A"/>
    <w:rsid w:val="275F1E0F"/>
    <w:rsid w:val="28352F28"/>
    <w:rsid w:val="28517376"/>
    <w:rsid w:val="28940C5A"/>
    <w:rsid w:val="2AC41DC8"/>
    <w:rsid w:val="2B591F36"/>
    <w:rsid w:val="2E573752"/>
    <w:rsid w:val="2E5A2AB6"/>
    <w:rsid w:val="2E6A6C00"/>
    <w:rsid w:val="32523B47"/>
    <w:rsid w:val="387041E2"/>
    <w:rsid w:val="39B41645"/>
    <w:rsid w:val="3B0914B6"/>
    <w:rsid w:val="3C421B5D"/>
    <w:rsid w:val="3D147493"/>
    <w:rsid w:val="3E152B71"/>
    <w:rsid w:val="3E575CA0"/>
    <w:rsid w:val="406B7511"/>
    <w:rsid w:val="43700DD9"/>
    <w:rsid w:val="43E2439B"/>
    <w:rsid w:val="43F879F8"/>
    <w:rsid w:val="45670B50"/>
    <w:rsid w:val="48C536F1"/>
    <w:rsid w:val="49BA2CBB"/>
    <w:rsid w:val="4D3F6397"/>
    <w:rsid w:val="4F2A58B4"/>
    <w:rsid w:val="5064035D"/>
    <w:rsid w:val="526215EF"/>
    <w:rsid w:val="53E714F1"/>
    <w:rsid w:val="5531207E"/>
    <w:rsid w:val="5601127C"/>
    <w:rsid w:val="57C23146"/>
    <w:rsid w:val="5B3A6344"/>
    <w:rsid w:val="5C875666"/>
    <w:rsid w:val="6CA50281"/>
    <w:rsid w:val="6E7555C2"/>
    <w:rsid w:val="6FB04E84"/>
    <w:rsid w:val="72BB4723"/>
    <w:rsid w:val="744941D7"/>
    <w:rsid w:val="75FF0B14"/>
    <w:rsid w:val="7BA30E41"/>
    <w:rsid w:val="7DD023B6"/>
    <w:rsid w:val="7E84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qFormat="1" w:unhideWhenUsed="0" w:uiPriority="0" w:semiHidden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qFormat="1" w:uiPriority="0" w:name="HTML Code"/>
    <w:lsdException w:qFormat="1" w:uiPriority="0" w:name="HTML Definition"/>
    <w:lsdException w:qFormat="1" w:uiPriority="0" w:name="HTML Keyboard"/>
    <w:lsdException w:uiPriority="0" w:name="HTML Preformatted"/>
    <w:lsdException w:qFormat="1"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  <w:rPr>
      <w:rFonts w:eastAsia="楷体_GB2312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eastAsia="楷体_GB231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after="120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semiHidden/>
    <w:unhideWhenUsed/>
    <w:qFormat/>
    <w:uiPriority w:val="0"/>
    <w:rPr>
      <w:color w:val="337AB7"/>
      <w:u w:val="none"/>
    </w:rPr>
  </w:style>
  <w:style w:type="character" w:styleId="13">
    <w:name w:val="HTML Definition"/>
    <w:basedOn w:val="10"/>
    <w:semiHidden/>
    <w:unhideWhenUsed/>
    <w:qFormat/>
    <w:uiPriority w:val="0"/>
    <w:rPr>
      <w:i/>
      <w:iCs/>
    </w:rPr>
  </w:style>
  <w:style w:type="character" w:styleId="14">
    <w:name w:val="Hyperlink"/>
    <w:basedOn w:val="10"/>
    <w:semiHidden/>
    <w:unhideWhenUsed/>
    <w:qFormat/>
    <w:uiPriority w:val="0"/>
    <w:rPr>
      <w:color w:val="0000FF"/>
      <w:u w:val="single"/>
    </w:rPr>
  </w:style>
  <w:style w:type="character" w:styleId="15">
    <w:name w:val="HTML Code"/>
    <w:basedOn w:val="10"/>
    <w:semiHidden/>
    <w:unhideWhenUsed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6">
    <w:name w:val="HTML Keyboard"/>
    <w:basedOn w:val="10"/>
    <w:semiHidden/>
    <w:unhideWhenUsed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7">
    <w:name w:val="HTML Sample"/>
    <w:basedOn w:val="10"/>
    <w:semiHidden/>
    <w:unhideWhenUsed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_Style 2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0">
    <w:name w:val="p_text_indent_2"/>
    <w:basedOn w:val="1"/>
    <w:qFormat/>
    <w:uiPriority w:val="0"/>
    <w:pPr>
      <w:ind w:firstLine="420"/>
      <w:jc w:val="left"/>
    </w:pPr>
    <w:rPr>
      <w:kern w:val="0"/>
    </w:rPr>
  </w:style>
  <w:style w:type="character" w:customStyle="1" w:styleId="21">
    <w:name w:val="xubox_tabnow"/>
    <w:basedOn w:val="10"/>
    <w:qFormat/>
    <w:uiPriority w:val="0"/>
    <w:rPr>
      <w:bdr w:val="single" w:color="CCCCCC" w:sz="4" w:space="0"/>
      <w:shd w:val="clear" w:color="auto" w:fill="FFFFFF"/>
    </w:rPr>
  </w:style>
  <w:style w:type="character" w:customStyle="1" w:styleId="22">
    <w:name w:val="item-name"/>
    <w:basedOn w:val="10"/>
    <w:qFormat/>
    <w:uiPriority w:val="0"/>
  </w:style>
  <w:style w:type="character" w:customStyle="1" w:styleId="23">
    <w:name w:val="item-name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268;&#33539;&#24037;&#20316;\3M&#25991;&#20214;&#27169;&#26495;dotx&#26684;&#24335;2020\&#25991;&#20214;&#27169;&#26495;2020-MBA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9EA57D-5389-4FDF-97A9-9E08A4EC76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文件模板2020-MBA</Template>
  <Company>P R C</Company>
  <Pages>7</Pages>
  <Words>420</Words>
  <Characters>2399</Characters>
  <Lines>19</Lines>
  <Paragraphs>5</Paragraphs>
  <TotalTime>71</TotalTime>
  <ScaleCrop>false</ScaleCrop>
  <LinksUpToDate>false</LinksUpToDate>
  <CharactersWithSpaces>2814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2023-08-25T07:21:00Z</dcterms:created>
  <dc:creator>苏小凤</dc:creator>
  <cp:lastModifiedBy>Soo Soo</cp:lastModifiedBy>
  <cp:lastPrinted>2022-09-01T08:22:00Z</cp:lastPrinted>
  <dcterms:modified xsi:type="dcterms:W3CDTF">2023-08-27T08:43:51Z</dcterms:modified>
  <dc:title>文件号：MEC-2004-000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8BCC4ABEB87B45D5BD8E356B33227E8D_13</vt:lpwstr>
  </property>
  <property fmtid="{D5CDD505-2E9C-101B-9397-08002B2CF9AE}" pid="3" name="KSOProductBuildVer">
    <vt:lpwstr>2052-12.1.0.15120</vt:lpwstr>
  </property>
</Properties>
</file>