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1DE" w:rsidRDefault="004001DE" w:rsidP="004001DE">
      <w:pPr>
        <w:pStyle w:val="1"/>
      </w:pPr>
      <w:r>
        <w:rPr>
          <w:rFonts w:hint="eastAsia"/>
        </w:rPr>
        <w:t>登陆</w:t>
      </w:r>
    </w:p>
    <w:p w:rsidR="004514E0" w:rsidRDefault="004514E0" w:rsidP="004514E0">
      <w:r>
        <w:rPr>
          <w:rFonts w:hint="eastAsia"/>
        </w:rPr>
        <w:t>为了方便同学们使用离校系统，在学校的“门户、研究生院官网、微信企业号”都提供了登录入口，同时也可以直接登录离校系统。</w:t>
      </w:r>
    </w:p>
    <w:p w:rsidR="004514E0" w:rsidRDefault="004514E0" w:rsidP="004514E0">
      <w:pPr>
        <w:pStyle w:val="2"/>
      </w:pPr>
      <w:bookmarkStart w:id="0" w:name="_GoBack"/>
      <w:bookmarkEnd w:id="0"/>
      <w:r w:rsidRPr="004514E0">
        <w:rPr>
          <w:rFonts w:hint="eastAsia"/>
        </w:rPr>
        <w:t>研究生官网</w:t>
      </w:r>
      <w:r>
        <w:rPr>
          <w:rFonts w:hint="eastAsia"/>
        </w:rPr>
        <w:t>登录（研究生）</w:t>
      </w:r>
    </w:p>
    <w:p w:rsidR="004514E0" w:rsidRDefault="004514E0" w:rsidP="004514E0">
      <w:pPr>
        <w:ind w:firstLineChars="150" w:firstLine="315"/>
      </w:pPr>
      <w:r>
        <w:rPr>
          <w:rFonts w:hint="eastAsia"/>
        </w:rPr>
        <w:t>第一步：在浏览器中地址栏输入网址</w:t>
      </w:r>
      <w:hyperlink r:id="rId7" w:history="1">
        <w:r w:rsidRPr="002B2EFE">
          <w:rPr>
            <w:rStyle w:val="a7"/>
          </w:rPr>
          <w:t>http://www2.scut.edu.cn/graduate/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，打开研究生院官网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2355126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1-7</w:t>
      </w:r>
    </w:p>
    <w:p w:rsidR="004514E0" w:rsidRDefault="004514E0" w:rsidP="004514E0">
      <w:pPr>
        <w:jc w:val="left"/>
      </w:pPr>
      <w:r>
        <w:rPr>
          <w:rFonts w:hint="eastAsia"/>
        </w:rPr>
        <w:t>第二步：在研究生院官网首页左侧导航栏中找到“学生离校系统”链接。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5598" cy="27146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1-8</w:t>
      </w:r>
    </w:p>
    <w:p w:rsidR="004514E0" w:rsidRDefault="004514E0" w:rsidP="004514E0">
      <w:r>
        <w:rPr>
          <w:rFonts w:hint="eastAsia"/>
        </w:rPr>
        <w:t>第三步：点击“学生离校系统”链接，跳转至离校系统登录界面</w:t>
      </w:r>
    </w:p>
    <w:p w:rsidR="004514E0" w:rsidRDefault="004514E0" w:rsidP="004514E0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49" cy="162877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1-9</w:t>
      </w:r>
    </w:p>
    <w:p w:rsidR="004514E0" w:rsidRDefault="004514E0" w:rsidP="004514E0">
      <w:pPr>
        <w:pStyle w:val="2"/>
      </w:pPr>
      <w:r>
        <w:rPr>
          <w:rFonts w:hint="eastAsia"/>
        </w:rPr>
        <w:t>微信公众号登录</w:t>
      </w:r>
    </w:p>
    <w:p w:rsidR="004514E0" w:rsidRPr="004514E0" w:rsidRDefault="004514E0" w:rsidP="004514E0">
      <w:r>
        <w:rPr>
          <w:rFonts w:hint="eastAsia"/>
        </w:rPr>
        <w:t>第一步：关注华南理工大学微信企业号，具操作请查看网址：</w:t>
      </w:r>
    </w:p>
    <w:p w:rsidR="004514E0" w:rsidRDefault="00FB3FA6" w:rsidP="004514E0">
      <w:hyperlink r:id="rId11" w:history="1">
        <w:r w:rsidR="004514E0" w:rsidRPr="002B2EFE">
          <w:rPr>
            <w:rStyle w:val="a7"/>
          </w:rPr>
          <w:t>http://web.scut.edu.cn/2016/1219/c713a151437/page.htm</w:t>
        </w:r>
      </w:hyperlink>
      <w:r w:rsidR="004514E0">
        <w:rPr>
          <w:rFonts w:hint="eastAsia"/>
        </w:rPr>
        <w:t xml:space="preserve"> 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2657143" cy="235238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1-10</w:t>
      </w:r>
    </w:p>
    <w:p w:rsidR="004514E0" w:rsidRDefault="004514E0" w:rsidP="004514E0"/>
    <w:p w:rsidR="004514E0" w:rsidRDefault="004514E0" w:rsidP="004514E0">
      <w:r>
        <w:rPr>
          <w:rFonts w:hint="eastAsia"/>
        </w:rPr>
        <w:t>第二步：在功能列表中找到“离校系统”，点击即可进入离校系统。</w:t>
      </w:r>
    </w:p>
    <w:p w:rsidR="004514E0" w:rsidRDefault="004514E0" w:rsidP="004514E0">
      <w:pPr>
        <w:jc w:val="center"/>
      </w:pPr>
      <w:r>
        <w:rPr>
          <w:noProof/>
        </w:rPr>
        <w:lastRenderedPageBreak/>
        <w:drawing>
          <wp:inline distT="0" distB="0" distL="0" distR="0">
            <wp:extent cx="2828925" cy="39719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2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P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1-11</w:t>
      </w:r>
    </w:p>
    <w:p w:rsidR="004514E0" w:rsidRPr="004514E0" w:rsidRDefault="004514E0" w:rsidP="004514E0">
      <w:pPr>
        <w:pStyle w:val="2"/>
      </w:pPr>
      <w:r>
        <w:rPr>
          <w:rFonts w:hint="eastAsia"/>
        </w:rPr>
        <w:t>直接登录</w:t>
      </w:r>
    </w:p>
    <w:p w:rsidR="00320B32" w:rsidRPr="00FE494D" w:rsidRDefault="00320B32" w:rsidP="00320B32">
      <w:r>
        <w:rPr>
          <w:rFonts w:hint="eastAsia"/>
        </w:rPr>
        <w:t>第一步：在浏览器中地址栏输入网址</w:t>
      </w:r>
      <w:hyperlink r:id="rId14" w:history="1">
        <w:r w:rsidRPr="00E37F05">
          <w:rPr>
            <w:rStyle w:val="a7"/>
          </w:rPr>
          <w:t>http://stuleave.55y.cas.scut.edu.cn/tp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，进入登陆页面。</w:t>
      </w:r>
    </w:p>
    <w:p w:rsidR="00320B32" w:rsidRDefault="00320B32" w:rsidP="00D02EE9">
      <w:pPr>
        <w:jc w:val="center"/>
      </w:pPr>
      <w:r>
        <w:rPr>
          <w:noProof/>
        </w:rPr>
        <w:drawing>
          <wp:inline distT="0" distB="0" distL="0" distR="0">
            <wp:extent cx="5276850" cy="2295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32" w:rsidRDefault="00320B32" w:rsidP="00320B3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  <w:r w:rsidR="004514E0">
        <w:rPr>
          <w:rFonts w:hint="eastAsia"/>
        </w:rPr>
        <w:t>2</w:t>
      </w:r>
    </w:p>
    <w:p w:rsidR="00320B32" w:rsidRDefault="00320B32" w:rsidP="00320B32">
      <w:r>
        <w:rPr>
          <w:rFonts w:hint="eastAsia"/>
        </w:rPr>
        <w:t>第二步：输入统一身份认证的账号和密码，点“登录”按钮。</w:t>
      </w:r>
    </w:p>
    <w:p w:rsidR="00320B32" w:rsidRPr="000745CE" w:rsidRDefault="00320B32" w:rsidP="00D02EE9">
      <w:pPr>
        <w:jc w:val="center"/>
      </w:pPr>
      <w:r>
        <w:rPr>
          <w:noProof/>
        </w:rPr>
        <w:lastRenderedPageBreak/>
        <w:drawing>
          <wp:inline distT="0" distB="0" distL="0" distR="0">
            <wp:extent cx="5266085" cy="1676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32" w:rsidRPr="000745CE" w:rsidRDefault="00320B32" w:rsidP="00320B32">
      <w:pPr>
        <w:jc w:val="center"/>
      </w:pPr>
      <w:r>
        <w:rPr>
          <w:rFonts w:hint="eastAsia"/>
        </w:rPr>
        <w:t>图</w:t>
      </w:r>
      <w:r w:rsidR="004514E0">
        <w:rPr>
          <w:rFonts w:hint="eastAsia"/>
        </w:rPr>
        <w:t>1-13</w:t>
      </w:r>
    </w:p>
    <w:p w:rsidR="00320B32" w:rsidRDefault="00320B32" w:rsidP="00320B32">
      <w:r>
        <w:rPr>
          <w:rFonts w:hint="eastAsia"/>
        </w:rPr>
        <w:t>第三步：登陆成功，默认显示为“业务办理学生名单”界面。</w:t>
      </w:r>
    </w:p>
    <w:p w:rsidR="00320B32" w:rsidRPr="004514E0" w:rsidRDefault="00320B32" w:rsidP="00D02EE9">
      <w:pPr>
        <w:jc w:val="center"/>
      </w:pPr>
      <w:r>
        <w:rPr>
          <w:noProof/>
        </w:rPr>
        <w:drawing>
          <wp:inline distT="0" distB="0" distL="0" distR="0">
            <wp:extent cx="5275058" cy="180975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320B32" w:rsidP="004514E0">
      <w:pPr>
        <w:jc w:val="center"/>
      </w:pPr>
      <w:r>
        <w:rPr>
          <w:rFonts w:hint="eastAsia"/>
        </w:rPr>
        <w:t>图</w:t>
      </w:r>
      <w:r w:rsidR="004514E0">
        <w:rPr>
          <w:rFonts w:hint="eastAsia"/>
        </w:rPr>
        <w:t>1-14</w:t>
      </w:r>
      <w:r w:rsidR="004514E0">
        <w:br w:type="page"/>
      </w:r>
    </w:p>
    <w:p w:rsidR="004001DE" w:rsidRDefault="0012139B" w:rsidP="004001DE">
      <w:pPr>
        <w:pStyle w:val="1"/>
      </w:pPr>
      <w:r>
        <w:rPr>
          <w:rFonts w:hint="eastAsia"/>
        </w:rPr>
        <w:lastRenderedPageBreak/>
        <w:t>学生办理情况</w:t>
      </w:r>
    </w:p>
    <w:p w:rsidR="0006502C" w:rsidRDefault="0012139B" w:rsidP="0012139B">
      <w:pPr>
        <w:ind w:firstLine="420"/>
      </w:pPr>
      <w:r>
        <w:rPr>
          <w:rFonts w:hint="eastAsia"/>
        </w:rPr>
        <w:t>登录进去之后可以看到自己当前离校的各业务情况，</w:t>
      </w:r>
      <w:r w:rsidR="00EB7D2D">
        <w:rPr>
          <w:rFonts w:hint="eastAsia"/>
        </w:rPr>
        <w:t>如果图标是绿色“已办理”，表明该离校业务已经通过，灰色表示离校业务没有通过，</w:t>
      </w:r>
      <w:r w:rsidR="00CD1ECA">
        <w:rPr>
          <w:rFonts w:hint="eastAsia"/>
        </w:rPr>
        <w:t>蓝色表示离校业务无需办理，</w:t>
      </w:r>
      <w:r>
        <w:rPr>
          <w:rFonts w:hint="eastAsia"/>
        </w:rPr>
        <w:t>如下图</w:t>
      </w:r>
      <w:r>
        <w:rPr>
          <w:rFonts w:hint="eastAsia"/>
        </w:rPr>
        <w:t>2-1</w:t>
      </w:r>
      <w:r w:rsidR="00EB7D2D">
        <w:rPr>
          <w:rFonts w:hint="eastAsia"/>
        </w:rPr>
        <w:t>：“设备归还”业务已经通过，“退还图书”没有在图书馆办理通过，</w:t>
      </w:r>
      <w:r>
        <w:rPr>
          <w:rFonts w:hint="eastAsia"/>
        </w:rPr>
        <w:t>点击大图标，能清楚看到自己的业务办理情况，如图</w:t>
      </w:r>
      <w:r>
        <w:rPr>
          <w:rFonts w:hint="eastAsia"/>
        </w:rPr>
        <w:t>2-2</w:t>
      </w:r>
      <w:r w:rsidR="00F143F9">
        <w:rPr>
          <w:rFonts w:hint="eastAsia"/>
        </w:rPr>
        <w:t>。“发证”是属于离校的最后一</w:t>
      </w:r>
      <w:r w:rsidR="00EB7D2D">
        <w:rPr>
          <w:rFonts w:hint="eastAsia"/>
        </w:rPr>
        <w:t>步，所以在领毕业证之前必须先完成其他离校业务。除“发证”外，其他业务都是绿色盖红章的图标，表明可以去领毕业证了。同时系统支持智能手机和</w:t>
      </w:r>
      <w:r w:rsidR="00EB7D2D">
        <w:rPr>
          <w:rFonts w:hint="eastAsia"/>
        </w:rPr>
        <w:t>pad</w:t>
      </w:r>
      <w:r w:rsidR="00EB7D2D">
        <w:rPr>
          <w:rFonts w:hint="eastAsia"/>
        </w:rPr>
        <w:t>访问。</w:t>
      </w:r>
    </w:p>
    <w:p w:rsidR="0012139B" w:rsidRDefault="0012139B" w:rsidP="0012139B">
      <w:pPr>
        <w:ind w:firstLine="420"/>
      </w:pPr>
    </w:p>
    <w:p w:rsidR="0012139B" w:rsidRDefault="0012139B" w:rsidP="00D02EE9">
      <w:pPr>
        <w:jc w:val="center"/>
      </w:pPr>
      <w:r>
        <w:rPr>
          <w:noProof/>
        </w:rPr>
        <w:drawing>
          <wp:inline distT="0" distB="0" distL="0" distR="0">
            <wp:extent cx="5274310" cy="203158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B" w:rsidRDefault="0012139B" w:rsidP="001213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</w:p>
    <w:p w:rsidR="0012139B" w:rsidRDefault="0012139B" w:rsidP="0012139B">
      <w:pPr>
        <w:jc w:val="center"/>
      </w:pPr>
    </w:p>
    <w:p w:rsidR="0012139B" w:rsidRDefault="0012139B" w:rsidP="0012139B">
      <w:pPr>
        <w:jc w:val="center"/>
      </w:pPr>
      <w:r>
        <w:rPr>
          <w:noProof/>
        </w:rPr>
        <w:drawing>
          <wp:inline distT="0" distB="0" distL="0" distR="0">
            <wp:extent cx="4371429" cy="3038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B" w:rsidRDefault="0012139B" w:rsidP="001213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2-2</w:t>
      </w:r>
    </w:p>
    <w:sectPr w:rsidR="0012139B" w:rsidSect="00BA6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FA6" w:rsidRDefault="00FB3FA6" w:rsidP="008100C4">
      <w:r>
        <w:separator/>
      </w:r>
    </w:p>
  </w:endnote>
  <w:endnote w:type="continuationSeparator" w:id="0">
    <w:p w:rsidR="00FB3FA6" w:rsidRDefault="00FB3FA6" w:rsidP="00810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FA6" w:rsidRDefault="00FB3FA6" w:rsidP="008100C4">
      <w:r>
        <w:separator/>
      </w:r>
    </w:p>
  </w:footnote>
  <w:footnote w:type="continuationSeparator" w:id="0">
    <w:p w:rsidR="00FB3FA6" w:rsidRDefault="00FB3FA6" w:rsidP="00810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A2BA5"/>
    <w:multiLevelType w:val="multilevel"/>
    <w:tmpl w:val="DF54457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5986342A"/>
    <w:multiLevelType w:val="multilevel"/>
    <w:tmpl w:val="F4EED57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69EB2130"/>
    <w:multiLevelType w:val="hybridMultilevel"/>
    <w:tmpl w:val="BF0CA036"/>
    <w:lvl w:ilvl="0" w:tplc="6792C3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71EC"/>
    <w:rsid w:val="00002FF1"/>
    <w:rsid w:val="0000459A"/>
    <w:rsid w:val="0001611A"/>
    <w:rsid w:val="000163B9"/>
    <w:rsid w:val="0001789E"/>
    <w:rsid w:val="000255EC"/>
    <w:rsid w:val="000316D6"/>
    <w:rsid w:val="00035327"/>
    <w:rsid w:val="00055516"/>
    <w:rsid w:val="0006502C"/>
    <w:rsid w:val="000779C0"/>
    <w:rsid w:val="00084B3E"/>
    <w:rsid w:val="000910B2"/>
    <w:rsid w:val="00092394"/>
    <w:rsid w:val="000B29AE"/>
    <w:rsid w:val="000C5A75"/>
    <w:rsid w:val="000D2D6D"/>
    <w:rsid w:val="000F0AD5"/>
    <w:rsid w:val="000F67EE"/>
    <w:rsid w:val="000F6D57"/>
    <w:rsid w:val="00104271"/>
    <w:rsid w:val="00115FF6"/>
    <w:rsid w:val="0012139B"/>
    <w:rsid w:val="00124A50"/>
    <w:rsid w:val="00134455"/>
    <w:rsid w:val="00142CDC"/>
    <w:rsid w:val="00156F57"/>
    <w:rsid w:val="00157211"/>
    <w:rsid w:val="00160FD8"/>
    <w:rsid w:val="00170874"/>
    <w:rsid w:val="00170F3A"/>
    <w:rsid w:val="00181FD0"/>
    <w:rsid w:val="001928A1"/>
    <w:rsid w:val="0019510C"/>
    <w:rsid w:val="001A3646"/>
    <w:rsid w:val="001A5578"/>
    <w:rsid w:val="001A650C"/>
    <w:rsid w:val="001B2AB4"/>
    <w:rsid w:val="001D1774"/>
    <w:rsid w:val="001D4080"/>
    <w:rsid w:val="001E1387"/>
    <w:rsid w:val="001E5F91"/>
    <w:rsid w:val="00214E8A"/>
    <w:rsid w:val="0022012D"/>
    <w:rsid w:val="0022493B"/>
    <w:rsid w:val="00245AD5"/>
    <w:rsid w:val="002618B8"/>
    <w:rsid w:val="00272DAF"/>
    <w:rsid w:val="002820CE"/>
    <w:rsid w:val="00283816"/>
    <w:rsid w:val="0029059D"/>
    <w:rsid w:val="00293404"/>
    <w:rsid w:val="002B2F59"/>
    <w:rsid w:val="002D16D1"/>
    <w:rsid w:val="00303637"/>
    <w:rsid w:val="00307E84"/>
    <w:rsid w:val="00311EDF"/>
    <w:rsid w:val="003141C2"/>
    <w:rsid w:val="00315E28"/>
    <w:rsid w:val="00316032"/>
    <w:rsid w:val="00320B32"/>
    <w:rsid w:val="003273E9"/>
    <w:rsid w:val="0033657F"/>
    <w:rsid w:val="00352C9F"/>
    <w:rsid w:val="0037583D"/>
    <w:rsid w:val="003800DA"/>
    <w:rsid w:val="00391173"/>
    <w:rsid w:val="00391E45"/>
    <w:rsid w:val="00397300"/>
    <w:rsid w:val="00397E27"/>
    <w:rsid w:val="003A44FB"/>
    <w:rsid w:val="003B02A8"/>
    <w:rsid w:val="003C1FC8"/>
    <w:rsid w:val="003D635A"/>
    <w:rsid w:val="003F12F6"/>
    <w:rsid w:val="004001DE"/>
    <w:rsid w:val="00400487"/>
    <w:rsid w:val="00416B55"/>
    <w:rsid w:val="00426112"/>
    <w:rsid w:val="004514E0"/>
    <w:rsid w:val="00457873"/>
    <w:rsid w:val="00466DD2"/>
    <w:rsid w:val="004720DB"/>
    <w:rsid w:val="00475100"/>
    <w:rsid w:val="004C22D2"/>
    <w:rsid w:val="004C2303"/>
    <w:rsid w:val="004C2B08"/>
    <w:rsid w:val="004C62BE"/>
    <w:rsid w:val="004D29F6"/>
    <w:rsid w:val="004D7F02"/>
    <w:rsid w:val="004F0E34"/>
    <w:rsid w:val="004F5F5C"/>
    <w:rsid w:val="004F7953"/>
    <w:rsid w:val="005007F4"/>
    <w:rsid w:val="00505FD3"/>
    <w:rsid w:val="00511B23"/>
    <w:rsid w:val="00520250"/>
    <w:rsid w:val="00525D3D"/>
    <w:rsid w:val="00527F4E"/>
    <w:rsid w:val="00532139"/>
    <w:rsid w:val="005361A0"/>
    <w:rsid w:val="00541DF1"/>
    <w:rsid w:val="00561787"/>
    <w:rsid w:val="005643F5"/>
    <w:rsid w:val="00565907"/>
    <w:rsid w:val="00566DEB"/>
    <w:rsid w:val="00597714"/>
    <w:rsid w:val="005B0630"/>
    <w:rsid w:val="005B1C9D"/>
    <w:rsid w:val="005B1FA0"/>
    <w:rsid w:val="005C242F"/>
    <w:rsid w:val="005C2EFA"/>
    <w:rsid w:val="005D7C5E"/>
    <w:rsid w:val="005E2CA9"/>
    <w:rsid w:val="005E702C"/>
    <w:rsid w:val="005F0958"/>
    <w:rsid w:val="00603C5D"/>
    <w:rsid w:val="0060508F"/>
    <w:rsid w:val="00615691"/>
    <w:rsid w:val="006309A0"/>
    <w:rsid w:val="0064347E"/>
    <w:rsid w:val="0064541D"/>
    <w:rsid w:val="00647DA2"/>
    <w:rsid w:val="00650C56"/>
    <w:rsid w:val="00654A65"/>
    <w:rsid w:val="006600AE"/>
    <w:rsid w:val="00671834"/>
    <w:rsid w:val="00674956"/>
    <w:rsid w:val="00681667"/>
    <w:rsid w:val="0068316D"/>
    <w:rsid w:val="006918D1"/>
    <w:rsid w:val="006A387D"/>
    <w:rsid w:val="006B21E7"/>
    <w:rsid w:val="006C71EC"/>
    <w:rsid w:val="006D00B5"/>
    <w:rsid w:val="006D0B0E"/>
    <w:rsid w:val="006F09B4"/>
    <w:rsid w:val="006F2D91"/>
    <w:rsid w:val="006F3C16"/>
    <w:rsid w:val="00704B7D"/>
    <w:rsid w:val="007079AF"/>
    <w:rsid w:val="00712CC1"/>
    <w:rsid w:val="007276ED"/>
    <w:rsid w:val="00736365"/>
    <w:rsid w:val="007518FB"/>
    <w:rsid w:val="00754747"/>
    <w:rsid w:val="007605C6"/>
    <w:rsid w:val="0076371F"/>
    <w:rsid w:val="007731F8"/>
    <w:rsid w:val="00783FAD"/>
    <w:rsid w:val="00790407"/>
    <w:rsid w:val="007A40B1"/>
    <w:rsid w:val="007A4A8E"/>
    <w:rsid w:val="007B2F0A"/>
    <w:rsid w:val="007B3F41"/>
    <w:rsid w:val="007B73D0"/>
    <w:rsid w:val="007C654F"/>
    <w:rsid w:val="007E478F"/>
    <w:rsid w:val="007E5009"/>
    <w:rsid w:val="007E55A4"/>
    <w:rsid w:val="007E739A"/>
    <w:rsid w:val="00805293"/>
    <w:rsid w:val="00806F23"/>
    <w:rsid w:val="00807D4E"/>
    <w:rsid w:val="008100C4"/>
    <w:rsid w:val="00812F7B"/>
    <w:rsid w:val="008244A8"/>
    <w:rsid w:val="0084791C"/>
    <w:rsid w:val="0085037B"/>
    <w:rsid w:val="00857194"/>
    <w:rsid w:val="00861E28"/>
    <w:rsid w:val="00870F9A"/>
    <w:rsid w:val="0087672A"/>
    <w:rsid w:val="008855D9"/>
    <w:rsid w:val="008869C9"/>
    <w:rsid w:val="008A5A78"/>
    <w:rsid w:val="008B14AF"/>
    <w:rsid w:val="008B3D28"/>
    <w:rsid w:val="008C4378"/>
    <w:rsid w:val="008D3E7F"/>
    <w:rsid w:val="008D5519"/>
    <w:rsid w:val="008E49FD"/>
    <w:rsid w:val="008E71B3"/>
    <w:rsid w:val="008F42E0"/>
    <w:rsid w:val="008F65F5"/>
    <w:rsid w:val="008F7611"/>
    <w:rsid w:val="008F7C5A"/>
    <w:rsid w:val="00924DC5"/>
    <w:rsid w:val="00925ABE"/>
    <w:rsid w:val="009300CA"/>
    <w:rsid w:val="00955A75"/>
    <w:rsid w:val="00957C9A"/>
    <w:rsid w:val="00962E31"/>
    <w:rsid w:val="00971D8E"/>
    <w:rsid w:val="00991DC9"/>
    <w:rsid w:val="009B2B64"/>
    <w:rsid w:val="009D16C5"/>
    <w:rsid w:val="009E68E9"/>
    <w:rsid w:val="009E712C"/>
    <w:rsid w:val="009F0684"/>
    <w:rsid w:val="009F0FA2"/>
    <w:rsid w:val="00A04942"/>
    <w:rsid w:val="00A066E5"/>
    <w:rsid w:val="00A073C4"/>
    <w:rsid w:val="00A42F03"/>
    <w:rsid w:val="00A45CC7"/>
    <w:rsid w:val="00A5203D"/>
    <w:rsid w:val="00A662FD"/>
    <w:rsid w:val="00A666F4"/>
    <w:rsid w:val="00A67013"/>
    <w:rsid w:val="00A739B9"/>
    <w:rsid w:val="00A757CA"/>
    <w:rsid w:val="00A82C9E"/>
    <w:rsid w:val="00A91093"/>
    <w:rsid w:val="00AA1774"/>
    <w:rsid w:val="00AA32E4"/>
    <w:rsid w:val="00AA34CE"/>
    <w:rsid w:val="00AB2D64"/>
    <w:rsid w:val="00AC27DE"/>
    <w:rsid w:val="00AC3EF5"/>
    <w:rsid w:val="00AC4399"/>
    <w:rsid w:val="00AC48AA"/>
    <w:rsid w:val="00AE3CE8"/>
    <w:rsid w:val="00B0020F"/>
    <w:rsid w:val="00B07C67"/>
    <w:rsid w:val="00B453AC"/>
    <w:rsid w:val="00B46374"/>
    <w:rsid w:val="00B54F2D"/>
    <w:rsid w:val="00B644F5"/>
    <w:rsid w:val="00B67C20"/>
    <w:rsid w:val="00B94C5E"/>
    <w:rsid w:val="00B955BF"/>
    <w:rsid w:val="00BA2FD7"/>
    <w:rsid w:val="00BA649D"/>
    <w:rsid w:val="00BB1775"/>
    <w:rsid w:val="00BB387B"/>
    <w:rsid w:val="00BB7169"/>
    <w:rsid w:val="00BD0E73"/>
    <w:rsid w:val="00BD3B68"/>
    <w:rsid w:val="00BE730E"/>
    <w:rsid w:val="00BF0215"/>
    <w:rsid w:val="00BF18CC"/>
    <w:rsid w:val="00C015D2"/>
    <w:rsid w:val="00C063A5"/>
    <w:rsid w:val="00C06AE5"/>
    <w:rsid w:val="00C14827"/>
    <w:rsid w:val="00C17BB6"/>
    <w:rsid w:val="00C2188D"/>
    <w:rsid w:val="00C31F34"/>
    <w:rsid w:val="00C33520"/>
    <w:rsid w:val="00C379F8"/>
    <w:rsid w:val="00C45500"/>
    <w:rsid w:val="00C51C40"/>
    <w:rsid w:val="00C534FD"/>
    <w:rsid w:val="00C56117"/>
    <w:rsid w:val="00C80313"/>
    <w:rsid w:val="00C8460A"/>
    <w:rsid w:val="00C96EA4"/>
    <w:rsid w:val="00CB7623"/>
    <w:rsid w:val="00CD1ECA"/>
    <w:rsid w:val="00CD5DAB"/>
    <w:rsid w:val="00CE392E"/>
    <w:rsid w:val="00CF563B"/>
    <w:rsid w:val="00D02EE9"/>
    <w:rsid w:val="00D07E2E"/>
    <w:rsid w:val="00D15B1A"/>
    <w:rsid w:val="00D16636"/>
    <w:rsid w:val="00D237B1"/>
    <w:rsid w:val="00D321A4"/>
    <w:rsid w:val="00D3507B"/>
    <w:rsid w:val="00D41F13"/>
    <w:rsid w:val="00D51679"/>
    <w:rsid w:val="00D529CF"/>
    <w:rsid w:val="00D56225"/>
    <w:rsid w:val="00D63159"/>
    <w:rsid w:val="00D80CAD"/>
    <w:rsid w:val="00D81816"/>
    <w:rsid w:val="00D90D3D"/>
    <w:rsid w:val="00D931E8"/>
    <w:rsid w:val="00D966CD"/>
    <w:rsid w:val="00DA06E5"/>
    <w:rsid w:val="00DB1532"/>
    <w:rsid w:val="00DB4383"/>
    <w:rsid w:val="00DB55EF"/>
    <w:rsid w:val="00DC0E56"/>
    <w:rsid w:val="00DE262A"/>
    <w:rsid w:val="00DE67E7"/>
    <w:rsid w:val="00DF0155"/>
    <w:rsid w:val="00DF1734"/>
    <w:rsid w:val="00DF2A3B"/>
    <w:rsid w:val="00DF7993"/>
    <w:rsid w:val="00E0121F"/>
    <w:rsid w:val="00E01286"/>
    <w:rsid w:val="00E04B84"/>
    <w:rsid w:val="00E0652D"/>
    <w:rsid w:val="00E11E89"/>
    <w:rsid w:val="00E40574"/>
    <w:rsid w:val="00E408AE"/>
    <w:rsid w:val="00E42723"/>
    <w:rsid w:val="00E76878"/>
    <w:rsid w:val="00E851C8"/>
    <w:rsid w:val="00E9218E"/>
    <w:rsid w:val="00E94CB3"/>
    <w:rsid w:val="00E95393"/>
    <w:rsid w:val="00EA5A3A"/>
    <w:rsid w:val="00EA5E84"/>
    <w:rsid w:val="00EA76A4"/>
    <w:rsid w:val="00EA7882"/>
    <w:rsid w:val="00EB7D2D"/>
    <w:rsid w:val="00EC2F37"/>
    <w:rsid w:val="00ED2908"/>
    <w:rsid w:val="00ED5FE7"/>
    <w:rsid w:val="00ED7257"/>
    <w:rsid w:val="00EF4EE3"/>
    <w:rsid w:val="00F07F9D"/>
    <w:rsid w:val="00F143F9"/>
    <w:rsid w:val="00F322EE"/>
    <w:rsid w:val="00F33928"/>
    <w:rsid w:val="00F339C6"/>
    <w:rsid w:val="00F4559E"/>
    <w:rsid w:val="00F47128"/>
    <w:rsid w:val="00F478FD"/>
    <w:rsid w:val="00F6049E"/>
    <w:rsid w:val="00F608B9"/>
    <w:rsid w:val="00F65D5B"/>
    <w:rsid w:val="00F72F2D"/>
    <w:rsid w:val="00F81131"/>
    <w:rsid w:val="00F87103"/>
    <w:rsid w:val="00F92388"/>
    <w:rsid w:val="00F934BE"/>
    <w:rsid w:val="00F936AD"/>
    <w:rsid w:val="00F95FDA"/>
    <w:rsid w:val="00FA063F"/>
    <w:rsid w:val="00FA65AA"/>
    <w:rsid w:val="00FB3FA6"/>
    <w:rsid w:val="00FC7C3E"/>
    <w:rsid w:val="00FD03DF"/>
    <w:rsid w:val="00FE494D"/>
    <w:rsid w:val="00FF0915"/>
    <w:rsid w:val="00FF0ACE"/>
    <w:rsid w:val="00FF0F0B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610061-38B4-4077-84F6-E9529C2FA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49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001DE"/>
    <w:pPr>
      <w:keepNext/>
      <w:keepLines/>
      <w:numPr>
        <w:numId w:val="9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01DE"/>
    <w:pPr>
      <w:keepNext/>
      <w:keepLines/>
      <w:numPr>
        <w:ilvl w:val="1"/>
        <w:numId w:val="9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2303"/>
    <w:pPr>
      <w:keepNext/>
      <w:keepLines/>
      <w:numPr>
        <w:ilvl w:val="2"/>
        <w:numId w:val="9"/>
      </w:numPr>
      <w:spacing w:line="360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01DE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4001DE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00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01D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0C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0C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2303"/>
    <w:rPr>
      <w:b/>
      <w:bCs/>
      <w:sz w:val="30"/>
      <w:szCs w:val="32"/>
    </w:rPr>
  </w:style>
  <w:style w:type="paragraph" w:styleId="a6">
    <w:name w:val="List Paragraph"/>
    <w:basedOn w:val="a"/>
    <w:uiPriority w:val="34"/>
    <w:qFormat/>
    <w:rsid w:val="0006502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E49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514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://www2.scut.edu.cn/graduate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b.scut.edu.cn/2016/1219/c713a151437/page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tuleave.55y.cas.scut.edu.cn/t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138</Words>
  <Characters>792</Characters>
  <Application>Microsoft Office Word</Application>
  <DocSecurity>0</DocSecurity>
  <Lines>6</Lines>
  <Paragraphs>1</Paragraphs>
  <ScaleCrop>false</ScaleCrop>
  <Company>HP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yanggao</dc:creator>
  <cp:lastModifiedBy>user</cp:lastModifiedBy>
  <cp:revision>3</cp:revision>
  <dcterms:created xsi:type="dcterms:W3CDTF">2018-06-13T02:56:00Z</dcterms:created>
  <dcterms:modified xsi:type="dcterms:W3CDTF">2019-06-14T07:59:00Z</dcterms:modified>
</cp:coreProperties>
</file>