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AC" w:rsidRPr="00CB08A9" w:rsidRDefault="00034BAC" w:rsidP="00034BAC">
      <w:pPr>
        <w:spacing w:line="360" w:lineRule="auto"/>
        <w:ind w:firstLineChars="44" w:firstLine="123"/>
        <w:jc w:val="left"/>
        <w:rPr>
          <w:rFonts w:ascii="仿宋_GB2312" w:eastAsia="仿宋_GB2312" w:hAnsi="宋体" w:cs="宋体"/>
          <w:sz w:val="28"/>
          <w:szCs w:val="28"/>
        </w:rPr>
      </w:pPr>
      <w:bookmarkStart w:id="0" w:name="_GoBack"/>
      <w:r w:rsidRPr="00CB08A9">
        <w:rPr>
          <w:rFonts w:ascii="仿宋_GB2312" w:eastAsia="仿宋_GB2312" w:hAnsi="宋体" w:cs="宋体" w:hint="eastAsia"/>
          <w:sz w:val="28"/>
          <w:szCs w:val="28"/>
        </w:rPr>
        <w:t>附件1：专业学位研究生校内导师考核表（校内导师版本）</w:t>
      </w:r>
    </w:p>
    <w:bookmarkEnd w:id="0"/>
    <w:p w:rsidR="00034BAC" w:rsidRPr="00A532BF" w:rsidRDefault="00034BAC" w:rsidP="00034BAC">
      <w:pPr>
        <w:spacing w:line="360" w:lineRule="auto"/>
        <w:ind w:firstLineChars="100" w:firstLine="240"/>
        <w:rPr>
          <w:rFonts w:ascii="仿宋_GB2312" w:eastAsia="仿宋_GB2312" w:hAnsi="宋体" w:cs="宋体"/>
          <w:sz w:val="24"/>
          <w:szCs w:val="24"/>
          <w:u w:val="single"/>
        </w:rPr>
      </w:pPr>
      <w:r w:rsidRPr="00A532BF">
        <w:rPr>
          <w:rFonts w:ascii="仿宋_GB2312" w:eastAsia="仿宋_GB2312" w:hAnsi="宋体" w:cs="宋体" w:hint="eastAsia"/>
          <w:sz w:val="24"/>
          <w:szCs w:val="24"/>
        </w:rPr>
        <w:t>学院名称：</w:t>
      </w:r>
      <w:r w:rsidRPr="00A532BF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  </w:t>
      </w:r>
      <w:r w:rsidRPr="00A532BF">
        <w:rPr>
          <w:rFonts w:ascii="仿宋_GB2312" w:eastAsia="仿宋_GB2312" w:hAnsi="宋体" w:cs="宋体" w:hint="eastAsia"/>
          <w:sz w:val="24"/>
          <w:szCs w:val="24"/>
        </w:rPr>
        <w:t xml:space="preserve">  学位类别（领域）名称：</w:t>
      </w:r>
      <w:r w:rsidRPr="00A532BF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</w:t>
      </w:r>
      <w:r w:rsidRPr="00A532BF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</w:t>
      </w:r>
      <w:r w:rsidRPr="00A532BF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</w:t>
      </w:r>
    </w:p>
    <w:tbl>
      <w:tblPr>
        <w:tblpPr w:leftFromText="180" w:rightFromText="180" w:vertAnchor="page" w:horzAnchor="margin" w:tblpY="300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7534"/>
      </w:tblGrid>
      <w:tr w:rsidR="00034BAC" w:rsidRPr="00DF45D5" w:rsidTr="00E7025A">
        <w:trPr>
          <w:trHeight w:val="565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Pr="00C54A33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校内导师考核</w:t>
            </w:r>
          </w:p>
        </w:tc>
      </w:tr>
      <w:tr w:rsidR="00034BAC" w:rsidRPr="00DF45D5" w:rsidTr="00E7025A">
        <w:trPr>
          <w:trHeight w:val="1128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034BAC" w:rsidRDefault="00034BAC" w:rsidP="00E7025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校内指导教师意见（</w:t>
            </w:r>
            <w:r w:rsidRPr="003A1FBF">
              <w:rPr>
                <w:rFonts w:ascii="宋体" w:hAnsi="宋体" w:cs="宋体" w:hint="eastAsia"/>
                <w:kern w:val="0"/>
                <w:szCs w:val="21"/>
              </w:rPr>
              <w:t>参见附件</w:t>
            </w:r>
            <w:r>
              <w:rPr>
                <w:rFonts w:ascii="宋体" w:hAnsi="宋体" w:cs="宋体" w:hint="eastAsia"/>
                <w:kern w:val="0"/>
                <w:szCs w:val="21"/>
              </w:rPr>
              <w:t>1《</w:t>
            </w:r>
            <w:r w:rsidRPr="003A1FBF">
              <w:rPr>
                <w:rFonts w:ascii="宋体" w:hAnsi="宋体" w:cs="宋体" w:hint="eastAsia"/>
                <w:kern w:val="0"/>
                <w:szCs w:val="21"/>
              </w:rPr>
              <w:t>全日制工程硕士研究生专业实践评价指标</w:t>
            </w:r>
            <w:r>
              <w:rPr>
                <w:rFonts w:ascii="宋体" w:hAnsi="宋体" w:cs="宋体" w:hint="eastAsia"/>
                <w:kern w:val="0"/>
                <w:szCs w:val="21"/>
              </w:rPr>
              <w:t>》</w:t>
            </w:r>
            <w:r w:rsidRPr="003A1FBF">
              <w:rPr>
                <w:rFonts w:ascii="宋体" w:hAnsi="宋体" w:cs="宋体" w:hint="eastAsia"/>
                <w:kern w:val="0"/>
                <w:szCs w:val="21"/>
              </w:rPr>
              <w:t>给予评价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034BAC" w:rsidRDefault="00034BAC" w:rsidP="00E7025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（1）专业实践报告内容是否属实，是否存在学术不端行为</w:t>
            </w:r>
          </w:p>
          <w:p w:rsidR="00034BAC" w:rsidRPr="00DF45D5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</w:t>
            </w:r>
            <w:r w:rsidRPr="00420E85">
              <w:rPr>
                <w:rFonts w:ascii="宋体" w:hAnsi="宋体" w:cs="宋体" w:hint="eastAsia"/>
                <w:kern w:val="0"/>
                <w:szCs w:val="21"/>
              </w:rPr>
              <w:t>对</w:t>
            </w:r>
            <w:r>
              <w:rPr>
                <w:rFonts w:ascii="宋体" w:hAnsi="宋体" w:cs="宋体" w:hint="eastAsia"/>
                <w:kern w:val="0"/>
                <w:szCs w:val="21"/>
              </w:rPr>
              <w:t>研究生本人独立承担的实践任务内容与质量进行评价，重点阐述所解决的关键问题</w:t>
            </w:r>
          </w:p>
        </w:tc>
      </w:tr>
      <w:tr w:rsidR="00034BAC" w:rsidTr="00E7025A">
        <w:trPr>
          <w:trHeight w:val="2743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034BAC" w:rsidRPr="00F71A8F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</w:p>
          <w:p w:rsidR="00034BAC" w:rsidRDefault="00034BAC" w:rsidP="00E7025A">
            <w:pPr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4BAC" w:rsidRPr="00950C6F" w:rsidTr="00E7025A">
        <w:trPr>
          <w:trHeight w:val="629"/>
        </w:trPr>
        <w:tc>
          <w:tcPr>
            <w:tcW w:w="1788" w:type="dxa"/>
            <w:vMerge w:val="restart"/>
            <w:shd w:val="clear" w:color="auto" w:fill="auto"/>
            <w:vAlign w:val="center"/>
          </w:tcPr>
          <w:p w:rsidR="00034BAC" w:rsidRDefault="00034BAC" w:rsidP="00E702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C54A33">
              <w:rPr>
                <w:rFonts w:ascii="宋体" w:hAnsi="宋体" w:cs="宋体" w:hint="eastAsia"/>
                <w:kern w:val="0"/>
                <w:sz w:val="24"/>
              </w:rPr>
              <w:t>考核结果：</w:t>
            </w:r>
          </w:p>
          <w:p w:rsidR="00034BAC" w:rsidRPr="00C54A33" w:rsidRDefault="00034BAC" w:rsidP="00E702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（打“√”选择）</w:t>
            </w:r>
          </w:p>
        </w:tc>
        <w:tc>
          <w:tcPr>
            <w:tcW w:w="7534" w:type="dxa"/>
            <w:shd w:val="clear" w:color="auto" w:fill="auto"/>
            <w:vAlign w:val="center"/>
          </w:tcPr>
          <w:p w:rsidR="00034BAC" w:rsidRPr="00950C6F" w:rsidRDefault="00034BAC" w:rsidP="00E7025A">
            <w:pPr>
              <w:widowControl/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 xml:space="preserve">     </w:t>
            </w:r>
            <w:r w:rsidRPr="00244574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优秀     </w:t>
            </w:r>
            <w:r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 xml:space="preserve">     </w:t>
            </w:r>
            <w:r w:rsidRPr="00244574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良好    </w:t>
            </w:r>
            <w:r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 xml:space="preserve">     </w:t>
            </w:r>
            <w:r w:rsidRPr="00244574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合格     </w:t>
            </w:r>
            <w:r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 xml:space="preserve">     </w:t>
            </w:r>
            <w:r w:rsidRPr="00244574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不合格</w:t>
            </w:r>
          </w:p>
        </w:tc>
      </w:tr>
      <w:tr w:rsidR="00034BAC" w:rsidTr="00E7025A">
        <w:trPr>
          <w:trHeight w:val="877"/>
        </w:trPr>
        <w:tc>
          <w:tcPr>
            <w:tcW w:w="1788" w:type="dxa"/>
            <w:vMerge/>
            <w:shd w:val="clear" w:color="auto" w:fill="auto"/>
            <w:vAlign w:val="center"/>
          </w:tcPr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34" w:type="dxa"/>
            <w:shd w:val="clear" w:color="auto" w:fill="auto"/>
            <w:vAlign w:val="center"/>
          </w:tcPr>
          <w:p w:rsidR="00034BAC" w:rsidRDefault="00034BAC" w:rsidP="00E7025A">
            <w:pPr>
              <w:rPr>
                <w:rFonts w:ascii="宋体" w:hAnsi="宋体" w:cs="宋体"/>
                <w:kern w:val="0"/>
                <w:sz w:val="24"/>
              </w:rPr>
            </w:pPr>
            <w:r w:rsidRPr="00950C6F">
              <w:rPr>
                <w:rFonts w:hAnsi="宋体"/>
              </w:rPr>
              <w:t>优秀：总分≥</w:t>
            </w:r>
            <w:r w:rsidRPr="00950C6F">
              <w:rPr>
                <w:rFonts w:hAnsi="宋体"/>
              </w:rPr>
              <w:t>85</w:t>
            </w:r>
            <w:r w:rsidRPr="00950C6F">
              <w:rPr>
                <w:rFonts w:hAnsi="宋体"/>
              </w:rPr>
              <w:t>；良好：</w:t>
            </w:r>
            <w:r w:rsidRPr="00950C6F">
              <w:rPr>
                <w:rFonts w:hAnsi="宋体"/>
              </w:rPr>
              <w:t>84</w:t>
            </w:r>
            <w:r w:rsidRPr="00950C6F">
              <w:rPr>
                <w:rFonts w:hAnsi="宋体"/>
              </w:rPr>
              <w:t>≥总分≥</w:t>
            </w:r>
            <w:r w:rsidRPr="00950C6F">
              <w:rPr>
                <w:rFonts w:hAnsi="宋体"/>
              </w:rPr>
              <w:t>70</w:t>
            </w:r>
            <w:r w:rsidRPr="00950C6F">
              <w:rPr>
                <w:rFonts w:hAnsi="宋体"/>
              </w:rPr>
              <w:t>；合格：</w:t>
            </w:r>
            <w:r w:rsidRPr="00950C6F">
              <w:rPr>
                <w:rFonts w:hAnsi="宋体"/>
              </w:rPr>
              <w:t>69</w:t>
            </w:r>
            <w:r w:rsidRPr="00950C6F">
              <w:rPr>
                <w:rFonts w:hAnsi="宋体"/>
              </w:rPr>
              <w:t>≥总分≥</w:t>
            </w:r>
            <w:r w:rsidRPr="00950C6F">
              <w:rPr>
                <w:rFonts w:hAnsi="宋体"/>
              </w:rPr>
              <w:t>60</w:t>
            </w:r>
            <w:r w:rsidRPr="00950C6F">
              <w:rPr>
                <w:rFonts w:hAnsi="宋体"/>
              </w:rPr>
              <w:t>；不合格：总分≤</w:t>
            </w:r>
            <w:r w:rsidRPr="00950C6F">
              <w:rPr>
                <w:rFonts w:hAnsi="宋体"/>
              </w:rPr>
              <w:t>59</w:t>
            </w:r>
            <w:r w:rsidRPr="00950C6F">
              <w:rPr>
                <w:rFonts w:hAnsi="宋体"/>
              </w:rPr>
              <w:t>。</w:t>
            </w:r>
          </w:p>
        </w:tc>
      </w:tr>
      <w:tr w:rsidR="00034BAC" w:rsidRPr="009C7682" w:rsidTr="00E7025A">
        <w:trPr>
          <w:trHeight w:val="1091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034BAC" w:rsidRPr="009C7682" w:rsidRDefault="00034BAC" w:rsidP="00E7025A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9C7682">
              <w:rPr>
                <w:rFonts w:ascii="宋体" w:hAnsi="宋体" w:cs="宋体" w:hint="eastAsia"/>
                <w:kern w:val="0"/>
                <w:sz w:val="24"/>
              </w:rPr>
              <w:t>指导教师签名：                    日期：     年    月    日</w:t>
            </w:r>
          </w:p>
        </w:tc>
      </w:tr>
      <w:tr w:rsidR="00034BAC" w:rsidRPr="009C7682" w:rsidTr="00E7025A">
        <w:trPr>
          <w:trHeight w:val="521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034BAC" w:rsidRDefault="00034BAC" w:rsidP="00E7025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六、</w:t>
            </w:r>
            <w:r w:rsidRPr="009C7682">
              <w:rPr>
                <w:rFonts w:ascii="宋体" w:hAnsi="宋体" w:cs="宋体" w:hint="eastAsia"/>
                <w:kern w:val="0"/>
                <w:sz w:val="24"/>
              </w:rPr>
              <w:t>学校评估</w:t>
            </w:r>
          </w:p>
        </w:tc>
      </w:tr>
      <w:tr w:rsidR="00034BAC" w:rsidRPr="009C7682" w:rsidTr="00E7025A">
        <w:trPr>
          <w:trHeight w:val="1777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034BAC" w:rsidRDefault="00034BAC" w:rsidP="00E7025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9C7682">
              <w:rPr>
                <w:rFonts w:ascii="宋体" w:hAnsi="宋体" w:cs="宋体" w:hint="eastAsia"/>
                <w:kern w:val="0"/>
                <w:sz w:val="24"/>
              </w:rPr>
              <w:t>学校评估</w:t>
            </w: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  <w:p w:rsidR="00034BAC" w:rsidRDefault="00034BAC" w:rsidP="00E7025A">
            <w:pPr>
              <w:spacing w:line="360" w:lineRule="auto"/>
              <w:ind w:firstLineChars="187" w:firstLine="449"/>
              <w:rPr>
                <w:rFonts w:ascii="宋体" w:hAnsi="宋体" w:cs="宋体"/>
                <w:kern w:val="0"/>
                <w:sz w:val="24"/>
              </w:rPr>
            </w:pPr>
          </w:p>
          <w:p w:rsidR="00034BAC" w:rsidRDefault="00034BAC" w:rsidP="00E7025A">
            <w:pPr>
              <w:spacing w:line="360" w:lineRule="auto"/>
              <w:ind w:firstLineChars="187" w:firstLine="449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4BAC" w:rsidRPr="009C7682" w:rsidTr="00E7025A">
        <w:trPr>
          <w:trHeight w:hRule="exact" w:val="872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034BAC" w:rsidRPr="009C7682" w:rsidRDefault="00034BAC" w:rsidP="00E7025A">
            <w:pPr>
              <w:spacing w:line="360" w:lineRule="auto"/>
              <w:ind w:firstLineChars="187" w:firstLine="449"/>
              <w:rPr>
                <w:rFonts w:ascii="宋体" w:hAnsi="宋体" w:cs="宋体"/>
                <w:kern w:val="0"/>
                <w:sz w:val="24"/>
              </w:rPr>
            </w:pPr>
            <w:r w:rsidRPr="009C7682">
              <w:rPr>
                <w:rFonts w:ascii="宋体" w:hAnsi="宋体" w:cs="宋体" w:hint="eastAsia"/>
                <w:kern w:val="0"/>
                <w:sz w:val="24"/>
              </w:rPr>
              <w:t>评估专家签名：                    日期：     年    月    日：</w:t>
            </w:r>
          </w:p>
        </w:tc>
      </w:tr>
    </w:tbl>
    <w:p w:rsidR="00153812" w:rsidRPr="00034BAC" w:rsidRDefault="00034BAC" w:rsidP="00034BAC">
      <w:pPr>
        <w:spacing w:line="360" w:lineRule="auto"/>
        <w:ind w:firstLineChars="100" w:firstLine="240"/>
        <w:rPr>
          <w:rFonts w:ascii="仿宋_GB2312" w:eastAsia="仿宋_GB2312" w:hAnsi="宋体" w:cs="宋体"/>
          <w:sz w:val="24"/>
          <w:szCs w:val="24"/>
          <w:u w:val="single"/>
        </w:rPr>
      </w:pPr>
      <w:r>
        <w:rPr>
          <w:rFonts w:ascii="仿宋_GB2312" w:eastAsia="仿宋_GB2312" w:hAnsi="宋体" w:cs="宋体" w:hint="eastAsia"/>
          <w:sz w:val="24"/>
          <w:szCs w:val="24"/>
        </w:rPr>
        <w:t>研究生</w:t>
      </w:r>
      <w:r w:rsidRPr="00A532BF">
        <w:rPr>
          <w:rFonts w:ascii="仿宋_GB2312" w:eastAsia="仿宋_GB2312" w:hAnsi="宋体" w:cs="宋体" w:hint="eastAsia"/>
          <w:sz w:val="24"/>
          <w:szCs w:val="24"/>
        </w:rPr>
        <w:t>姓名：</w:t>
      </w:r>
      <w:r w:rsidRPr="00A532BF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            </w:t>
      </w:r>
      <w:r w:rsidRPr="00A532BF">
        <w:rPr>
          <w:rFonts w:ascii="仿宋_GB2312" w:eastAsia="仿宋_GB2312" w:hAnsi="宋体" w:cs="宋体" w:hint="eastAsia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sz w:val="24"/>
          <w:szCs w:val="24"/>
        </w:rPr>
        <w:t xml:space="preserve"> </w:t>
      </w:r>
      <w:r w:rsidRPr="00A532BF">
        <w:rPr>
          <w:rFonts w:ascii="仿宋_GB2312" w:eastAsia="仿宋_GB2312" w:hAnsi="宋体" w:cs="宋体" w:hint="eastAsia"/>
          <w:sz w:val="24"/>
          <w:szCs w:val="24"/>
        </w:rPr>
        <w:t>实践单位名称：</w:t>
      </w:r>
      <w:r w:rsidRPr="00A532BF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</w:t>
      </w:r>
      <w:r w:rsidRPr="00A532BF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</w:t>
      </w:r>
      <w:r w:rsidRPr="00A532BF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</w:t>
      </w:r>
    </w:p>
    <w:sectPr w:rsidR="00153812" w:rsidRPr="0003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AC"/>
    <w:rsid w:val="00034BAC"/>
    <w:rsid w:val="00153812"/>
    <w:rsid w:val="004C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Sky123.Org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xpx3d</dc:creator>
  <cp:keywords/>
  <dc:description/>
  <cp:lastModifiedBy>xpx3d</cp:lastModifiedBy>
  <cp:revision>1</cp:revision>
  <dcterms:created xsi:type="dcterms:W3CDTF">2016-06-22T07:52:00Z</dcterms:created>
  <dcterms:modified xsi:type="dcterms:W3CDTF">2016-06-22T07:52:00Z</dcterms:modified>
</cp:coreProperties>
</file>